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1306E">
      <w:pPr>
        <w:pStyle w:val="4"/>
        <w:spacing w:after="237"/>
        <w:ind w:left="2835"/>
        <w:jc w:val="left"/>
      </w:pPr>
      <w:bookmarkStart w:id="0" w:name="02-438"/>
      <w:bookmarkStart w:id="1" w:name="_GoBack"/>
      <w:bookmarkEnd w:id="0"/>
      <w:bookmarkEnd w:id="1"/>
      <w:r>
        <w:rPr>
          <w:rStyle w:val="Oldalszm"/>
          <w:b/>
          <w:bCs/>
        </w:rPr>
        <w:t>438</w:t>
      </w:r>
      <w:r>
        <w:t>54. NEMESI KÖLTÉSZET</w:t>
      </w:r>
      <w:r>
        <w:br/>
        <w:t>(</w:t>
      </w:r>
      <w:r>
        <w:rPr>
          <w:rStyle w:val="Szerz"/>
        </w:rPr>
        <w:t>TARNAI ANDOR</w:t>
      </w:r>
      <w:r>
        <w:t>)</w:t>
      </w:r>
    </w:p>
    <w:p w:rsidR="00000000" w:rsidRDefault="00F1306E">
      <w:pPr>
        <w:spacing w:after="0"/>
        <w:jc w:val="left"/>
      </w:pPr>
      <w:r>
        <w:t xml:space="preserve">Az udvarházak költészetében leegyszerűsödve, a vidéki nemes életformájához idomulva jelennek meg a 17. századi barokk udvari irodalom és az ekkor </w:t>
      </w:r>
      <w:proofErr w:type="spellStart"/>
      <w:r>
        <w:t>népszerűsödő</w:t>
      </w:r>
      <w:proofErr w:type="spellEnd"/>
      <w:r>
        <w:t xml:space="preserve"> jezsuita poézis formái. Verseket a kor csaknem minden nemes embere írt; az iskolai oktatás nyomán ez éppúgy hozzátartozott műveltségéhez és életformájához, mint alkalmilag egy pohárköszöntő vagy beszéd elmondása. A nemesi verselők nem is tartották magukat</w:t>
      </w:r>
      <w:r>
        <w:t xml:space="preserve"> költőnek, mint számos utóduk még a 19. század elején sem; szerzeményeiket nem is adták nyomdába. A versírás gyakran hangoztatott indoka az unaloműzés, szórakozáskeresés volt. Az olyan kitételek, mint a "munkámmal mulattam időmet", "azzal távoztattam gondo</w:t>
      </w:r>
      <w:r>
        <w:t>lkodásimat", "ilyen fáradtsággal akkor mulatoztam" minden korabeli nemesi poétát jellemeznek. Versszerzésre ösztönzött valamely tárgy megörökítésének az igénye is, egy-egy szűk társas csoport gyönyörködtetésére. A nemesi szórakozáshoz hozzátartozott a csúf</w:t>
      </w:r>
      <w:r>
        <w:t>olkodás, gúnyolódás is más kárára; az üdvözlő versek emelkedett tónusa mellett ez a nemesi költészet másik alaphangja. Az unatkozó verselők kedvüket lelték a rímfaragásban, a fejtörést okozó, időrabló formai akadályok legyőzésében, a barokk verselés mester</w:t>
      </w:r>
      <w:r>
        <w:t xml:space="preserve">kélt alakzatai ekkor terjedtek el széles körben. A 18. század első felének nemesi versszerzése még erősen két nyelvű; a magyar nyelvű szerzemények azonban többségben vannak, az e körbe tartozó latin versszövegeknek pedig nincs különösebb irodalomtörténeti </w:t>
      </w:r>
      <w:r>
        <w:t>jelentőségük.</w:t>
      </w:r>
    </w:p>
    <w:p w:rsidR="00000000" w:rsidRDefault="00F1306E">
      <w:pPr>
        <w:pStyle w:val="5"/>
      </w:pPr>
      <w:r>
        <w:t>Elbeszélő költészet</w:t>
      </w:r>
    </w:p>
    <w:p w:rsidR="00000000" w:rsidRDefault="00F1306E">
      <w:pPr>
        <w:spacing w:after="0"/>
        <w:jc w:val="left"/>
      </w:pPr>
      <w:r>
        <w:t xml:space="preserve">Az epika rangosabb formái elcsenevészesedve éltek tovább a nemesség körében. </w:t>
      </w:r>
      <w:proofErr w:type="spellStart"/>
      <w:r>
        <w:t>Tolvay</w:t>
      </w:r>
      <w:proofErr w:type="spellEnd"/>
      <w:r>
        <w:t xml:space="preserve"> Ferenc, aki előbb losonci rektorból lett a nógrádi felkelők hadnagya, majd a murányi vár porkolábja, 1706-ban</w:t>
      </w:r>
      <w:r>
        <w:rPr>
          <w:i/>
          <w:iCs/>
        </w:rPr>
        <w:t xml:space="preserve"> Mint folyt Magyarország dolg</w:t>
      </w:r>
      <w:r>
        <w:rPr>
          <w:i/>
          <w:iCs/>
        </w:rPr>
        <w:t xml:space="preserve">a </w:t>
      </w:r>
      <w:proofErr w:type="spellStart"/>
      <w:r>
        <w:rPr>
          <w:i/>
          <w:iCs/>
        </w:rPr>
        <w:t>in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annis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proxime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elapsis</w:t>
      </w:r>
      <w:proofErr w:type="spellEnd"/>
      <w:r>
        <w:rPr>
          <w:i/>
          <w:iCs/>
        </w:rPr>
        <w:t xml:space="preserve"> 1703, 1704, et 1705</w:t>
      </w:r>
      <w:r>
        <w:t xml:space="preserve"> címmel a szabadságharc három évének történetét verselte meg, de munkájából csak a Zólyom várának elfoglalását tartalmazó részlet maradt fenn. Az eseményt száraz történeti hűséggel írta meg, igyekezve morális, </w:t>
      </w:r>
      <w:r>
        <w:t>politikai tanulságokkal szolgálni: megverselte ezért Rákóczi egyik hadi ediktumát, valamint a német őrség kapitulációja után tartott hálaadó istentiszteleten elhangzott prédikációt is.</w:t>
      </w:r>
      <w:r>
        <w:rPr>
          <w:i/>
          <w:iCs/>
        </w:rPr>
        <w:t xml:space="preserve"> Rövid Magyar Mars</w:t>
      </w:r>
      <w:r>
        <w:t xml:space="preserve"> című másik munkájáról csak egy 1707-ben kelt levélből</w:t>
      </w:r>
      <w:r>
        <w:t xml:space="preserve"> van tudomásunk.</w:t>
      </w:r>
    </w:p>
    <w:p w:rsidR="00000000" w:rsidRDefault="00F1306E">
      <w:pPr>
        <w:spacing w:after="0"/>
        <w:jc w:val="left"/>
      </w:pPr>
      <w:r>
        <w:t xml:space="preserve">Az udvari epikának Gyöngyösi-féle típusa, eredeti funkcióját elvesztve, halotti búcsúztatókban tengődött tovább. Az egyházi szónokként már említett </w:t>
      </w:r>
      <w:proofErr w:type="spellStart"/>
      <w:r>
        <w:t>Verestói</w:t>
      </w:r>
      <w:proofErr w:type="spellEnd"/>
      <w:r>
        <w:t xml:space="preserve"> György Bánffy Kata temetésére írott versét négy részre osztotta; feldolgozta benne</w:t>
      </w:r>
      <w:r>
        <w:t xml:space="preserve"> az elhunyt egész életét, beszélt őseiről, származásáról, "kegyes életének egész folyásáról", végül pedig halálának történetét adta elő. Epikus invokációval kezdődik a Bánffy György, Kata testvére fölött mondott temetési verse is.</w:t>
      </w:r>
    </w:p>
    <w:p w:rsidR="00000000" w:rsidRDefault="00F1306E">
      <w:pPr>
        <w:spacing w:after="0"/>
        <w:jc w:val="left"/>
      </w:pPr>
      <w:r>
        <w:t>Halotti búcsúztató szerep</w:t>
      </w:r>
      <w:r>
        <w:t>ét tölti be Tóth István elbeszélő költeménye</w:t>
      </w:r>
      <w:r>
        <w:rPr>
          <w:i/>
          <w:iCs/>
        </w:rPr>
        <w:t xml:space="preserve"> ( Versezet… </w:t>
      </w:r>
      <w:proofErr w:type="spellStart"/>
      <w:r>
        <w:rPr>
          <w:i/>
          <w:iCs/>
        </w:rPr>
        <w:t>Cziráky</w:t>
      </w:r>
      <w:proofErr w:type="spellEnd"/>
      <w:r>
        <w:rPr>
          <w:i/>
          <w:iCs/>
        </w:rPr>
        <w:t xml:space="preserve"> József </w:t>
      </w:r>
      <w:proofErr w:type="spellStart"/>
      <w:r>
        <w:rPr>
          <w:i/>
          <w:iCs/>
        </w:rPr>
        <w:t>ezeres</w:t>
      </w:r>
      <w:proofErr w:type="spellEnd"/>
      <w:r>
        <w:rPr>
          <w:i/>
          <w:iCs/>
        </w:rPr>
        <w:t xml:space="preserve"> kapitánynak életéről),</w:t>
      </w:r>
      <w:r>
        <w:t xml:space="preserve"> az ún.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Cziráky-eposz</w:t>
      </w:r>
      <w:proofErr w:type="spellEnd"/>
      <w:r>
        <w:rPr>
          <w:i/>
          <w:iCs/>
        </w:rPr>
        <w:t>,</w:t>
      </w:r>
      <w:r>
        <w:t xml:space="preserve"> melynek hőse, </w:t>
      </w:r>
      <w:proofErr w:type="spellStart"/>
      <w:r>
        <w:t>Cziráky</w:t>
      </w:r>
      <w:proofErr w:type="spellEnd"/>
      <w:r>
        <w:t xml:space="preserve"> József, a Vas megyei felkelő nemesség ezredese, 1742-ben Prága ostrománál esett el. Az író, mint </w:t>
      </w:r>
      <w:proofErr w:type="spellStart"/>
      <w:r>
        <w:t>Cziráky</w:t>
      </w:r>
      <w:proofErr w:type="spellEnd"/>
      <w:r>
        <w:t xml:space="preserve"> titká</w:t>
      </w:r>
      <w:r>
        <w:t xml:space="preserve">ra, elkísérte urát a csehországi </w:t>
      </w:r>
      <w:bookmarkStart w:id="2" w:name="02-439"/>
      <w:bookmarkEnd w:id="2"/>
      <w:proofErr w:type="spellStart"/>
      <w:r>
        <w:rPr>
          <w:rStyle w:val="Oldalszm"/>
        </w:rPr>
        <w:t>439</w:t>
      </w:r>
      <w:r>
        <w:t>harctérre</w:t>
      </w:r>
      <w:proofErr w:type="spellEnd"/>
      <w:r>
        <w:t xml:space="preserve">, és így hiteles tudósításban írhatta meg a történetet. Az események elmondását a pozsonyi országgyűléssel kezdte, ahol a nemesség "életét és vérét" ajánlotta fel Mária Teréziának; ezt követte a </w:t>
      </w:r>
      <w:proofErr w:type="spellStart"/>
      <w:r>
        <w:t>hadr</w:t>
      </w:r>
      <w:r>
        <w:t>akelt</w:t>
      </w:r>
      <w:proofErr w:type="spellEnd"/>
      <w:r>
        <w:t xml:space="preserve"> sereg elvonulása Bécsen át a hadszíntérre; a kisebb-nagyobb hadiesemények leírása; végül a hős halála. A 12 részre osztott költemény</w:t>
      </w:r>
      <w:r>
        <w:rPr>
          <w:i/>
          <w:iCs/>
        </w:rPr>
        <w:t xml:space="preserve"> Toldalék</w:t>
      </w:r>
      <w:r>
        <w:t>ában az író a halotti búcsúztatók szokása szerint az özvegy bánatát rajzolta. Tóth István a krónikás hűséggel</w:t>
      </w:r>
      <w:r>
        <w:t xml:space="preserve"> előadott sovány eseményláncolatot Gyöngyösi mintájára gazdagon felékesítette mitológiai képekkel, hasonlatokkal, Zrínyitől pedig az invokációt, számos képet, a seregszemle előadásának módját merítette. Jól ismerte Vergilius</w:t>
      </w:r>
      <w:r>
        <w:rPr>
          <w:i/>
          <w:iCs/>
        </w:rPr>
        <w:t xml:space="preserve"> Aeneis</w:t>
      </w:r>
      <w:r>
        <w:t>ét is, az eposzműfaj szám</w:t>
      </w:r>
      <w:r>
        <w:t>os szerkezeti és stiláris kellékét innen tanulta.</w:t>
      </w:r>
    </w:p>
    <w:p w:rsidR="00000000" w:rsidRDefault="00F1306E">
      <w:pPr>
        <w:spacing w:after="0"/>
        <w:jc w:val="left"/>
      </w:pPr>
      <w:r>
        <w:t xml:space="preserve">Az erdélyi Dálnoki Veres Gerzson kuruc kapitány, utóbb szolgabíró 1708– 1711 közötti </w:t>
      </w:r>
      <w:proofErr w:type="spellStart"/>
      <w:r>
        <w:t>életefolyását</w:t>
      </w:r>
      <w:proofErr w:type="spellEnd"/>
      <w:r>
        <w:t xml:space="preserve"> írta meg négyesrímű tizenkettősben, "hol maga mulatságából, hol néha-néha bújából és jó uraimnak is kérések</w:t>
      </w:r>
      <w:r>
        <w:t xml:space="preserve">re". Megverselte az 1716–22 éveket is, de ez a rész nem ismeretes. Hangsúlyozta, hogy </w:t>
      </w:r>
      <w:r>
        <w:lastRenderedPageBreak/>
        <w:t xml:space="preserve">tanulatlan költő, de azért tudta, hogy az események előadására Homéroszra, </w:t>
      </w:r>
      <w:proofErr w:type="spellStart"/>
      <w:r>
        <w:t>Barclayra</w:t>
      </w:r>
      <w:proofErr w:type="spellEnd"/>
      <w:r>
        <w:t xml:space="preserve"> lenne szükség, akit ő </w:t>
      </w:r>
      <w:proofErr w:type="spellStart"/>
      <w:r>
        <w:t>Bajehejusnak</w:t>
      </w:r>
      <w:proofErr w:type="spellEnd"/>
      <w:r>
        <w:t xml:space="preserve"> hív. Dálnoki Veres nagy erdélyi patrióta, és tanác</w:t>
      </w:r>
      <w:r>
        <w:t xml:space="preserve">csal akart szolgálni, "hogy a fenn köpő s Erdélyben bejött s kérkedő, cifra paszomántos, </w:t>
      </w:r>
      <w:proofErr w:type="spellStart"/>
      <w:r>
        <w:t>nyegédes</w:t>
      </w:r>
      <w:proofErr w:type="spellEnd"/>
      <w:r>
        <w:t xml:space="preserve"> magyarországi, </w:t>
      </w:r>
      <w:proofErr w:type="spellStart"/>
      <w:r>
        <w:t>tótországi</w:t>
      </w:r>
      <w:proofErr w:type="spellEnd"/>
      <w:r>
        <w:t xml:space="preserve"> fiak miképpen zaboláztassanak meg kérkedésekről", de erről alig néhány megjegyzése van. Bőven beszél viszont kvártélyokról, szállása</w:t>
      </w:r>
      <w:r>
        <w:t xml:space="preserve">dó asszonyokról, borról, az elesettek kifosztásáról, a </w:t>
      </w:r>
      <w:proofErr w:type="spellStart"/>
      <w:r>
        <w:t>Szirmay</w:t>
      </w:r>
      <w:proofErr w:type="spellEnd"/>
      <w:r>
        <w:t xml:space="preserve"> család </w:t>
      </w:r>
      <w:proofErr w:type="spellStart"/>
      <w:r>
        <w:t>nagymihályi</w:t>
      </w:r>
      <w:proofErr w:type="spellEnd"/>
      <w:r>
        <w:t xml:space="preserve"> kertjéről, amihez foghatót még soha nem látott. A minden költőiséget nélkülöző vers csak ott csillan meg, ahol a</w:t>
      </w:r>
      <w:r>
        <w:rPr>
          <w:i/>
          <w:iCs/>
        </w:rPr>
        <w:t xml:space="preserve"> Magyarország, Erdély hallj új hírt!…</w:t>
      </w:r>
      <w:r>
        <w:t xml:space="preserve"> kezdetű kuruc ének sorai</w:t>
      </w:r>
      <w:r>
        <w:t>t illeszti be versezetébe, vagy amikor a gyöngyösi pestisjárványról a népszerű panaszénekekre emlékeztető strófákat írt:</w:t>
      </w:r>
    </w:p>
    <w:p w:rsidR="00000000" w:rsidRDefault="00F1306E">
      <w:pPr>
        <w:pStyle w:val="vers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Reggel két sorjában városnak hosszára</w:t>
      </w:r>
      <w:r>
        <w:rPr>
          <w:color w:val="000000"/>
          <w:sz w:val="22"/>
          <w:szCs w:val="22"/>
        </w:rPr>
        <w:br/>
        <w:t xml:space="preserve">Házak alatt rakva a koporsó </w:t>
      </w:r>
      <w:proofErr w:type="spellStart"/>
      <w:r>
        <w:rPr>
          <w:color w:val="000000"/>
          <w:sz w:val="22"/>
          <w:szCs w:val="22"/>
        </w:rPr>
        <w:t>vala</w:t>
      </w:r>
      <w:proofErr w:type="spellEnd"/>
      <w:r>
        <w:rPr>
          <w:color w:val="000000"/>
          <w:sz w:val="22"/>
          <w:szCs w:val="22"/>
        </w:rPr>
        <w:t>;</w:t>
      </w:r>
      <w:r>
        <w:rPr>
          <w:color w:val="000000"/>
          <w:sz w:val="22"/>
          <w:szCs w:val="22"/>
        </w:rPr>
        <w:br/>
        <w:t xml:space="preserve">Tizenkét óráig azt temették </w:t>
      </w:r>
      <w:proofErr w:type="spellStart"/>
      <w:r>
        <w:rPr>
          <w:color w:val="000000"/>
          <w:sz w:val="22"/>
          <w:szCs w:val="22"/>
        </w:rPr>
        <w:t>vala</w:t>
      </w:r>
      <w:proofErr w:type="spellEnd"/>
      <w:r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br/>
        <w:t>Két órakor annyit meg kivitte</w:t>
      </w:r>
      <w:r>
        <w:rPr>
          <w:color w:val="000000"/>
          <w:sz w:val="22"/>
          <w:szCs w:val="22"/>
        </w:rPr>
        <w:t xml:space="preserve">k </w:t>
      </w:r>
      <w:proofErr w:type="spellStart"/>
      <w:r>
        <w:rPr>
          <w:color w:val="000000"/>
          <w:sz w:val="22"/>
          <w:szCs w:val="22"/>
        </w:rPr>
        <w:t>vala</w:t>
      </w:r>
      <w:proofErr w:type="spellEnd"/>
      <w:r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br/>
      </w:r>
    </w:p>
    <w:p w:rsidR="00000000" w:rsidRDefault="00F1306E">
      <w:pPr>
        <w:pStyle w:val="vers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Kiket </w:t>
      </w:r>
      <w:proofErr w:type="spellStart"/>
      <w:r>
        <w:rPr>
          <w:color w:val="000000"/>
          <w:sz w:val="22"/>
          <w:szCs w:val="22"/>
        </w:rPr>
        <w:t>temettenek</w:t>
      </w:r>
      <w:proofErr w:type="spellEnd"/>
      <w:r>
        <w:rPr>
          <w:color w:val="000000"/>
          <w:sz w:val="22"/>
          <w:szCs w:val="22"/>
        </w:rPr>
        <w:t xml:space="preserve"> szintén el </w:t>
      </w:r>
      <w:proofErr w:type="spellStart"/>
      <w:r>
        <w:rPr>
          <w:color w:val="000000"/>
          <w:sz w:val="22"/>
          <w:szCs w:val="22"/>
        </w:rPr>
        <w:t>estvéig</w:t>
      </w:r>
      <w:proofErr w:type="spellEnd"/>
      <w:r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br/>
        <w:t>Megannyi holt másnap reggelre virradtig.</w:t>
      </w:r>
      <w:r>
        <w:rPr>
          <w:color w:val="000000"/>
          <w:sz w:val="22"/>
          <w:szCs w:val="22"/>
        </w:rPr>
        <w:br/>
        <w:t>Nincsen olyan kőszirt, ki nem siránkozik,</w:t>
      </w:r>
      <w:r>
        <w:rPr>
          <w:color w:val="000000"/>
          <w:sz w:val="22"/>
          <w:szCs w:val="22"/>
        </w:rPr>
        <w:br/>
        <w:t xml:space="preserve">Istennek ostora </w:t>
      </w:r>
      <w:proofErr w:type="spellStart"/>
      <w:r>
        <w:rPr>
          <w:color w:val="000000"/>
          <w:sz w:val="22"/>
          <w:szCs w:val="22"/>
        </w:rPr>
        <w:t>azhol</w:t>
      </w:r>
      <w:proofErr w:type="spellEnd"/>
      <w:r>
        <w:rPr>
          <w:color w:val="000000"/>
          <w:sz w:val="22"/>
          <w:szCs w:val="22"/>
        </w:rPr>
        <w:t xml:space="preserve"> így láttatik.</w:t>
      </w:r>
      <w:r>
        <w:rPr>
          <w:color w:val="000000"/>
          <w:sz w:val="22"/>
          <w:szCs w:val="22"/>
        </w:rPr>
        <w:br/>
      </w:r>
    </w:p>
    <w:p w:rsidR="00000000" w:rsidRDefault="00F1306E">
      <w:pPr>
        <w:spacing w:after="0"/>
        <w:jc w:val="left"/>
      </w:pPr>
      <w:r>
        <w:t>A 18. század első felének nemesi epikusai képtelenek voltak igényesebb költői alkotás létr</w:t>
      </w:r>
      <w:r>
        <w:t>ehozására. A nemesi életmód kisszerűsége nem igényelt nagyobb kompozíciót, a művek részekre töredeztek, az elbeszélő mozzanatok gyakran más műfajokban elkeveredve jelentek meg. A nemesi társaságokban szájról szájra járó anekdoták gyakran váltak alkalmi köl</w:t>
      </w:r>
      <w:r>
        <w:t xml:space="preserve">temények, nemesi életképek, paszkvillusok epikus betéteivé. A </w:t>
      </w:r>
      <w:proofErr w:type="spellStart"/>
      <w:r>
        <w:t>Beniczky</w:t>
      </w:r>
      <w:proofErr w:type="spellEnd"/>
      <w:r>
        <w:t xml:space="preserve"> Gáspár ellen írt paszkvillusokban (1708, 1709) például egymást érik az apró történetek, a névtelen verselő azonban csupán a megtámadott személy vallomásaiként halmozta azokat egymásra. </w:t>
      </w:r>
      <w:r>
        <w:t>Az elparlagiasodott epika szinte szétolvadt az alkalmi költészet különböző verstípusaiban.</w:t>
      </w:r>
    </w:p>
    <w:p w:rsidR="00000000" w:rsidRDefault="00F1306E">
      <w:pPr>
        <w:pStyle w:val="5"/>
      </w:pPr>
      <w:bookmarkStart w:id="3" w:name="02-440"/>
      <w:bookmarkEnd w:id="3"/>
      <w:proofErr w:type="spellStart"/>
      <w:r>
        <w:rPr>
          <w:rStyle w:val="Oldalszm"/>
          <w:b/>
          <w:bCs/>
        </w:rPr>
        <w:t>440</w:t>
      </w:r>
      <w:r>
        <w:t>Alkalmi</w:t>
      </w:r>
      <w:proofErr w:type="spellEnd"/>
      <w:r>
        <w:t xml:space="preserve"> és lírai verstípusok</w:t>
      </w:r>
    </w:p>
    <w:p w:rsidR="00000000" w:rsidRDefault="00F1306E">
      <w:pPr>
        <w:spacing w:after="0"/>
        <w:jc w:val="left"/>
      </w:pPr>
      <w:r>
        <w:t>A nemesi barokk poézis 17. századi műfajai közül a harcra buzdító, az ellenséget támadó, publicisztikus hangvételű verstí</w:t>
      </w:r>
      <w:r>
        <w:t xml:space="preserve">pusok szinte teljesen eltűntek. Egy-két elkésett emlékükről a Thököly-kori kuruc nemesi költészet kapcsán emlékeztünk meg. Az egyéni panasz hagyományos költői műfajainak (bujdosó ének, rab-ének stb.) is alig akad művelője e kor nemesi versszerzői között: </w:t>
      </w:r>
      <w:proofErr w:type="spellStart"/>
      <w:r>
        <w:t>L</w:t>
      </w:r>
      <w:r>
        <w:t>ipthay</w:t>
      </w:r>
      <w:proofErr w:type="spellEnd"/>
      <w:r>
        <w:t xml:space="preserve"> András (1649–1714) császári huszártisztnek francia fogságban írt, hazavágyódást tolmácsoló szép verse (</w:t>
      </w:r>
      <w:r>
        <w:rPr>
          <w:i/>
          <w:iCs/>
        </w:rPr>
        <w:t>Állhatatlan voltát, Ily hirtelen multát Szerencsémnek vizsgálván…</w:t>
      </w:r>
      <w:r>
        <w:t xml:space="preserve"> 1703), valamint az árulóvá lett </w:t>
      </w:r>
      <w:proofErr w:type="spellStart"/>
      <w:r>
        <w:t>Bezerédy</w:t>
      </w:r>
      <w:proofErr w:type="spellEnd"/>
      <w:r>
        <w:t xml:space="preserve"> Imre kuruc brigadérosnak kivégzése előt</w:t>
      </w:r>
      <w:r>
        <w:t>t mondott búcsúéneke (</w:t>
      </w:r>
      <w:r>
        <w:rPr>
          <w:i/>
          <w:iCs/>
        </w:rPr>
        <w:t xml:space="preserve">Boldogtalan fejem, mire jutott </w:t>
      </w:r>
      <w:proofErr w:type="spellStart"/>
      <w:r>
        <w:rPr>
          <w:i/>
          <w:iCs/>
        </w:rPr>
        <w:t>igyem</w:t>
      </w:r>
      <w:proofErr w:type="spellEnd"/>
      <w:r>
        <w:rPr>
          <w:i/>
          <w:iCs/>
        </w:rPr>
        <w:t>…</w:t>
      </w:r>
      <w:r>
        <w:t xml:space="preserve"> 1708) csaknem elszigetelten állnak a kor emlékei között.</w:t>
      </w:r>
    </w:p>
    <w:p w:rsidR="00000000" w:rsidRDefault="00F1306E">
      <w:pPr>
        <w:spacing w:after="0"/>
        <w:jc w:val="left"/>
      </w:pPr>
      <w:r>
        <w:t xml:space="preserve">Nagy népszerűségnek örvend viszont a moralizáló, bölcselő vers, melynek barokk változatát </w:t>
      </w:r>
      <w:proofErr w:type="spellStart"/>
      <w:r>
        <w:t>Beniczky</w:t>
      </w:r>
      <w:proofErr w:type="spellEnd"/>
      <w:r>
        <w:t xml:space="preserve"> Péter tette divatossá, a századforduló é</w:t>
      </w:r>
      <w:r>
        <w:t>vtizedeiben pedig elsősorban a históriaíró Cserei Mihály művelt. Számos versének a tárgya a "rossz haszontalan nyavalyás bús élet", a "</w:t>
      </w:r>
      <w:proofErr w:type="spellStart"/>
      <w:r>
        <w:t>hitván</w:t>
      </w:r>
      <w:proofErr w:type="spellEnd"/>
      <w:r>
        <w:t xml:space="preserve"> világ" miatti panasz. A föld "bujdosás völgye", ahová "küldetett az ember naponkint szenvedni"; "nincs állandó nyo</w:t>
      </w:r>
      <w:r>
        <w:t>ma semmiféle rendnek", a szenvedés örök törvényszerűség:</w:t>
      </w:r>
    </w:p>
    <w:p w:rsidR="00000000" w:rsidRDefault="00F1306E">
      <w:pPr>
        <w:pStyle w:val="vers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Jobb volna embernek soha nem születni,</w:t>
      </w:r>
      <w:r>
        <w:rPr>
          <w:color w:val="000000"/>
          <w:sz w:val="22"/>
          <w:szCs w:val="22"/>
        </w:rPr>
        <w:br/>
        <w:t>Vagy ha már született, mindjárást meghalni,</w:t>
      </w:r>
      <w:r>
        <w:rPr>
          <w:color w:val="000000"/>
          <w:sz w:val="22"/>
          <w:szCs w:val="22"/>
        </w:rPr>
        <w:br/>
        <w:t>Sötét föld gyomrában csendesen nyugodni,</w:t>
      </w:r>
      <w:r>
        <w:rPr>
          <w:color w:val="000000"/>
          <w:sz w:val="22"/>
          <w:szCs w:val="22"/>
        </w:rPr>
        <w:br/>
        <w:t xml:space="preserve">Rossz </w:t>
      </w:r>
      <w:proofErr w:type="spellStart"/>
      <w:r>
        <w:rPr>
          <w:color w:val="000000"/>
          <w:sz w:val="22"/>
          <w:szCs w:val="22"/>
        </w:rPr>
        <w:t>hitván</w:t>
      </w:r>
      <w:proofErr w:type="spellEnd"/>
      <w:r>
        <w:rPr>
          <w:color w:val="000000"/>
          <w:sz w:val="22"/>
          <w:szCs w:val="22"/>
        </w:rPr>
        <w:t xml:space="preserve"> világnak </w:t>
      </w:r>
      <w:proofErr w:type="spellStart"/>
      <w:r>
        <w:rPr>
          <w:color w:val="000000"/>
          <w:sz w:val="22"/>
          <w:szCs w:val="22"/>
        </w:rPr>
        <w:t>jovát</w:t>
      </w:r>
      <w:proofErr w:type="spellEnd"/>
      <w:r>
        <w:rPr>
          <w:color w:val="000000"/>
          <w:sz w:val="22"/>
          <w:szCs w:val="22"/>
        </w:rPr>
        <w:t xml:space="preserve"> nem kóstolni.</w:t>
      </w:r>
      <w:r>
        <w:rPr>
          <w:color w:val="000000"/>
          <w:sz w:val="22"/>
          <w:szCs w:val="22"/>
        </w:rPr>
        <w:br/>
      </w:r>
    </w:p>
    <w:p w:rsidR="00000000" w:rsidRDefault="00F1306E">
      <w:pPr>
        <w:spacing w:after="0"/>
        <w:jc w:val="left"/>
      </w:pPr>
      <w:r>
        <w:t>A mélységes pesszimizmust a síro</w:t>
      </w:r>
      <w:r>
        <w:t xml:space="preserve">n túli boldogság hite enyhíti; az élet mindennapos bajait a keresztény-sztoikus életbölcsesség egyes elemei segítik elviselni: hatalmas úr és szegény egyformán </w:t>
      </w:r>
      <w:r>
        <w:lastRenderedPageBreak/>
        <w:t xml:space="preserve">szenved; a gazdagság, a jólét csak "csalárd cifraságok"; "ne vesd reménységed soha emberekben"; </w:t>
      </w:r>
      <w:r>
        <w:t>nem érdemes semmin túlságosan búsulni, mert minden mulandó; ne törődj az "irigy gonosz nyelv" beszédével stb. Az általános szabályokat az Apor István szolgálatában megismert udvari bölcsességek egészítik ki, ezeknek egy-egy tételét Cserei ügyes epigrammába</w:t>
      </w:r>
      <w:r>
        <w:t xml:space="preserve"> tudta foglalni:</w:t>
      </w:r>
    </w:p>
    <w:p w:rsidR="00000000" w:rsidRDefault="00F1306E">
      <w:pPr>
        <w:pStyle w:val="vers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Udvarban csendesen aki akar élni,</w:t>
      </w:r>
      <w:r>
        <w:rPr>
          <w:color w:val="000000"/>
          <w:sz w:val="22"/>
          <w:szCs w:val="22"/>
        </w:rPr>
        <w:br/>
        <w:t xml:space="preserve">Sokat látni kell, de keveset </w:t>
      </w:r>
      <w:proofErr w:type="spellStart"/>
      <w:r>
        <w:rPr>
          <w:color w:val="000000"/>
          <w:sz w:val="22"/>
          <w:szCs w:val="22"/>
        </w:rPr>
        <w:t>szóllani</w:t>
      </w:r>
      <w:proofErr w:type="spellEnd"/>
      <w:r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br/>
        <w:t>Minden bosszúságot békével szenvedni,</w:t>
      </w:r>
      <w:r>
        <w:rPr>
          <w:color w:val="000000"/>
          <w:sz w:val="22"/>
          <w:szCs w:val="22"/>
        </w:rPr>
        <w:br/>
        <w:t xml:space="preserve">S maga </w:t>
      </w:r>
      <w:proofErr w:type="spellStart"/>
      <w:r>
        <w:rPr>
          <w:color w:val="000000"/>
          <w:sz w:val="22"/>
          <w:szCs w:val="22"/>
        </w:rPr>
        <w:t>hivatalját</w:t>
      </w:r>
      <w:proofErr w:type="spellEnd"/>
      <w:r>
        <w:rPr>
          <w:color w:val="000000"/>
          <w:sz w:val="22"/>
          <w:szCs w:val="22"/>
        </w:rPr>
        <w:t xml:space="preserve"> igazán folytatni.</w:t>
      </w:r>
      <w:r>
        <w:rPr>
          <w:color w:val="000000"/>
          <w:sz w:val="22"/>
          <w:szCs w:val="22"/>
        </w:rPr>
        <w:br/>
      </w:r>
    </w:p>
    <w:p w:rsidR="00000000" w:rsidRDefault="00F1306E">
      <w:pPr>
        <w:spacing w:after="0"/>
        <w:jc w:val="left"/>
      </w:pPr>
      <w:r>
        <w:t>A nemesség körében különösen azok az alkalmi műfajok voltak kedveltek, melyek a nemesi társ</w:t>
      </w:r>
      <w:r>
        <w:t xml:space="preserve">as- és közélet eseményeihez kapcsolódtak. Ezek egyike a szerzetes költők által is kedvelt </w:t>
      </w:r>
      <w:proofErr w:type="spellStart"/>
      <w:r>
        <w:t>heroida</w:t>
      </w:r>
      <w:proofErr w:type="spellEnd"/>
      <w:r>
        <w:t>, melyre magyar nyelven Gyöngyösi is példát mutatott</w:t>
      </w:r>
      <w:r>
        <w:rPr>
          <w:i/>
          <w:iCs/>
        </w:rPr>
        <w:t xml:space="preserve"> Kemény János</w:t>
      </w:r>
      <w:r>
        <w:t>ában. A kor két legszebb fiktív verses levelét szintén Cserei Mihálynak köszönhetjük, aki Thök</w:t>
      </w:r>
      <w:r>
        <w:t xml:space="preserve">öly mellett való bujdosásában írt a kuruc fejedelem, illetve az akkor Bécsben őrzött Zrínyi Ilona nevére egy-egy </w:t>
      </w:r>
      <w:proofErr w:type="spellStart"/>
      <w:r>
        <w:t>heroidát</w:t>
      </w:r>
      <w:proofErr w:type="spellEnd"/>
      <w:r>
        <w:rPr>
          <w:i/>
          <w:iCs/>
        </w:rPr>
        <w:t xml:space="preserve"> (Eredj, siess, kérlek…, Isten hozzád szívem…)</w:t>
      </w:r>
      <w:r>
        <w:t>. A korábbi periódus hangulatát és stílusát idéző költemény-párban az egyéni és a nemzeti</w:t>
      </w:r>
      <w:r>
        <w:t xml:space="preserve"> </w:t>
      </w:r>
      <w:bookmarkStart w:id="4" w:name="02-441"/>
      <w:bookmarkEnd w:id="4"/>
      <w:proofErr w:type="spellStart"/>
      <w:r>
        <w:rPr>
          <w:rStyle w:val="Oldalszm"/>
        </w:rPr>
        <w:t>441</w:t>
      </w:r>
      <w:r>
        <w:t>sors</w:t>
      </w:r>
      <w:proofErr w:type="spellEnd"/>
      <w:r>
        <w:t>, a szerelem és a szabadság természetes, mélyen átérzett egységbe olvad össze:</w:t>
      </w:r>
    </w:p>
    <w:p w:rsidR="00000000" w:rsidRDefault="00F1306E">
      <w:pPr>
        <w:pStyle w:val="vers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Megadja az Isten magyar kívánt javát,</w:t>
      </w:r>
      <w:r>
        <w:rPr>
          <w:color w:val="000000"/>
          <w:sz w:val="22"/>
          <w:szCs w:val="22"/>
        </w:rPr>
        <w:br/>
        <w:t>Noha most érezi ínségeknek savát.</w:t>
      </w:r>
      <w:r>
        <w:rPr>
          <w:color w:val="000000"/>
          <w:sz w:val="22"/>
          <w:szCs w:val="22"/>
        </w:rPr>
        <w:br/>
        <w:t>Ám ússza csak által nyomorúság tavát,</w:t>
      </w:r>
      <w:r>
        <w:rPr>
          <w:color w:val="000000"/>
          <w:sz w:val="22"/>
          <w:szCs w:val="22"/>
        </w:rPr>
        <w:br/>
        <w:t>Meghallom gyönyörű szeretőmnek szavát.</w:t>
      </w:r>
      <w:r>
        <w:rPr>
          <w:color w:val="000000"/>
          <w:sz w:val="22"/>
          <w:szCs w:val="22"/>
        </w:rPr>
        <w:br/>
      </w:r>
    </w:p>
    <w:p w:rsidR="00000000" w:rsidRDefault="00F1306E">
      <w:pPr>
        <w:spacing w:after="0"/>
        <w:jc w:val="left"/>
      </w:pPr>
      <w:r>
        <w:t>A 18. s</w:t>
      </w:r>
      <w:r>
        <w:t xml:space="preserve">zázad első felében a magyar nyelvű verses levél egyelőre alacsony szintre süllyedve élt tovább: atyafiságos levelekben kedveskedően versbe foglalták a záradékot, idegenben lakó családtagok versben gratuláltak egymásnak, a </w:t>
      </w:r>
      <w:proofErr w:type="spellStart"/>
      <w:r>
        <w:t>nemesurak</w:t>
      </w:r>
      <w:proofErr w:type="spellEnd"/>
      <w:r>
        <w:t xml:space="preserve"> verses levél kíséretében</w:t>
      </w:r>
      <w:r>
        <w:t xml:space="preserve"> ajándékozták meg rokonaikat, ismerőseiket. Az ekkor kialakult verses levél egyenes folytatói Orczy Lőrinc és a testőrírók voltak, akik e műfajban már a felvilágosodás </w:t>
      </w:r>
      <w:proofErr w:type="spellStart"/>
      <w:r>
        <w:t>filozófikus</w:t>
      </w:r>
      <w:proofErr w:type="spellEnd"/>
      <w:r>
        <w:t xml:space="preserve"> gondolatait közölték egymással.</w:t>
      </w:r>
    </w:p>
    <w:p w:rsidR="00000000" w:rsidRDefault="00F1306E">
      <w:pPr>
        <w:spacing w:after="0"/>
        <w:jc w:val="left"/>
      </w:pPr>
      <w:r>
        <w:t>A 18. század első felében terjedt el a lírai</w:t>
      </w:r>
      <w:r>
        <w:t xml:space="preserve"> tónusú nemesi életkép, mely egy-egy kedélyesen mulatozó társaság közös élményeinek megörökítésére szolgált. A vadászatok, kirándulások eseményeit a verselők időrendben mesélték el, név szerint említették a lovakat, a vadászkutyákat, előszámlálták az elejt</w:t>
      </w:r>
      <w:r>
        <w:t xml:space="preserve">ett vadakat, megemlítették, hol kávéztak, tarokkoztak. E hétköznapi eseményeket igyekeztek klasszikus elemekkel felékesíteni, verseiknek tudós jelleget kölcsönözni. </w:t>
      </w:r>
      <w:proofErr w:type="spellStart"/>
      <w:r>
        <w:t>Radvánszky</w:t>
      </w:r>
      <w:proofErr w:type="spellEnd"/>
      <w:r>
        <w:t xml:space="preserve"> György (1700–1763 előtt) például a barokk poézis mitológiai apparátusát egy alka</w:t>
      </w:r>
      <w:r>
        <w:t>lommal kopók dicsőítésére vonultatta fel: öt strófában sorolta fel a jeles ókori kutyákat, hogy saját két kopójának elvesztése fölötti bánatát, "Kutya miatt való egy úrnak nagy kínját" ecsetelje (</w:t>
      </w:r>
      <w:proofErr w:type="spellStart"/>
      <w:r>
        <w:rPr>
          <w:i/>
          <w:iCs/>
        </w:rPr>
        <w:t>Radvánszky</w:t>
      </w:r>
      <w:proofErr w:type="spellEnd"/>
      <w:r>
        <w:rPr>
          <w:i/>
          <w:iCs/>
        </w:rPr>
        <w:t xml:space="preserve"> Györgynek kopóiban </w:t>
      </w:r>
      <w:proofErr w:type="spellStart"/>
      <w:r>
        <w:rPr>
          <w:i/>
          <w:iCs/>
        </w:rPr>
        <w:t>lött</w:t>
      </w:r>
      <w:proofErr w:type="spellEnd"/>
      <w:r>
        <w:rPr>
          <w:i/>
          <w:iCs/>
        </w:rPr>
        <w:t xml:space="preserve"> kárvallásáról…</w:t>
      </w:r>
      <w:r>
        <w:t>).</w:t>
      </w:r>
    </w:p>
    <w:p w:rsidR="00000000" w:rsidRDefault="00F1306E">
      <w:pPr>
        <w:spacing w:after="0"/>
        <w:jc w:val="left"/>
      </w:pPr>
      <w:r>
        <w:t>A legnag</w:t>
      </w:r>
      <w:r>
        <w:t>yobb bőségben a névnapok, eljegyzések, házasságok alkalmával szerzett köszöntő versek, illetve a temetésekre írt halotti búcsúztatók termettek. A végtelenül sablonos mondanivalót a szerzők igyekeztek formai ötletességgel, szójátékokkal, dialogizálással érd</w:t>
      </w:r>
      <w:r>
        <w:t xml:space="preserve">ekesebbé tenni. A naplóíró </w:t>
      </w:r>
      <w:proofErr w:type="spellStart"/>
      <w:r>
        <w:t>Czegei</w:t>
      </w:r>
      <w:proofErr w:type="spellEnd"/>
      <w:r>
        <w:t xml:space="preserve"> Vass György névnapjára, melyet ez naplójába jegyzett, még mértéktartó, ünnepélyesebb stílusban írt szép köszöntőt, rokona, Teleki László. Két György nevű </w:t>
      </w:r>
      <w:proofErr w:type="spellStart"/>
      <w:r>
        <w:t>nemesúrfi</w:t>
      </w:r>
      <w:proofErr w:type="spellEnd"/>
      <w:r>
        <w:t xml:space="preserve"> névnapjára már a két ünnepelt verses párbeszédének formájá</w:t>
      </w:r>
      <w:r>
        <w:t>ban szerkesztett köszöntőt egy ismeretlen (</w:t>
      </w:r>
      <w:r>
        <w:rPr>
          <w:i/>
          <w:iCs/>
        </w:rPr>
        <w:t>Két sz. György vitézt követő ifjaknak beszélgetések,</w:t>
      </w:r>
      <w:r>
        <w:t xml:space="preserve"> 1702); egy másik, dramatizált köszöntőben,</w:t>
      </w:r>
      <w:r>
        <w:rPr>
          <w:i/>
          <w:iCs/>
        </w:rPr>
        <w:t xml:space="preserve"> Teleki Miklós </w:t>
      </w:r>
      <w:proofErr w:type="spellStart"/>
      <w:r>
        <w:rPr>
          <w:i/>
          <w:iCs/>
        </w:rPr>
        <w:t>mennyekzői</w:t>
      </w:r>
      <w:proofErr w:type="spellEnd"/>
      <w:r>
        <w:rPr>
          <w:i/>
          <w:iCs/>
        </w:rPr>
        <w:t xml:space="preserve"> játékában</w:t>
      </w:r>
      <w:r>
        <w:t xml:space="preserve"> (1730) pedig, a vőlegény és a menyasszony versben felelget egymásnak, majd Mercuri</w:t>
      </w:r>
      <w:r>
        <w:t xml:space="preserve">usszal az élen a múzsák kara lép fel, és az ókori boldog szerelmesek példáját idézi. A </w:t>
      </w:r>
      <w:proofErr w:type="spellStart"/>
      <w:r>
        <w:t>Prónay</w:t>
      </w:r>
      <w:proofErr w:type="spellEnd"/>
      <w:r>
        <w:t xml:space="preserve"> László és </w:t>
      </w:r>
      <w:proofErr w:type="spellStart"/>
      <w:r>
        <w:t>Radvánszky</w:t>
      </w:r>
      <w:proofErr w:type="spellEnd"/>
      <w:r>
        <w:t xml:space="preserve"> Rozália eljegyzésekor írt vers (</w:t>
      </w:r>
      <w:r>
        <w:rPr>
          <w:i/>
          <w:iCs/>
        </w:rPr>
        <w:t xml:space="preserve">Zöldellő ág körül daru </w:t>
      </w:r>
      <w:proofErr w:type="spellStart"/>
      <w:r>
        <w:rPr>
          <w:i/>
          <w:iCs/>
        </w:rPr>
        <w:t>forgulódék</w:t>
      </w:r>
      <w:proofErr w:type="spellEnd"/>
      <w:r>
        <w:t xml:space="preserve">…, 1759) a nemesi </w:t>
      </w:r>
      <w:proofErr w:type="spellStart"/>
      <w:r>
        <w:t>társaséletben</w:t>
      </w:r>
      <w:proofErr w:type="spellEnd"/>
      <w:r>
        <w:t xml:space="preserve"> szokásos leánykérést stilizálja: a vőlegény </w:t>
      </w:r>
      <w:r>
        <w:t>nemes erkölcsössége a címerében levő daru szimbolikus értelméből a menyasszony kiválósága viszont a virág (Rózsa) példájából derül ki. A köszöntő versek áradatát is felülmúlja a fennmaradt halotti búcsúztatók mennyisége. Ez utóbbiak elsősorban református n</w:t>
      </w:r>
      <w:r>
        <w:t xml:space="preserve">emesek </w:t>
      </w:r>
      <w:r>
        <w:lastRenderedPageBreak/>
        <w:t xml:space="preserve">temetésére készültek, különösen Erdélyben. Szerzőik ugyan többnyire nem a család tagjai, hanem olykor a temetéssel megbízott rangos prédikátorok, leginkább pedig iskolamesterek, ezek azonban gondosan igazodva az előkelő közönség ízléséhez, a nemesi </w:t>
      </w:r>
      <w:r>
        <w:t>alkalmi költészet tónusában írták búcsúztató énekeiket.</w:t>
      </w:r>
    </w:p>
    <w:p w:rsidR="00000000" w:rsidRDefault="00F1306E">
      <w:pPr>
        <w:spacing w:after="0"/>
        <w:jc w:val="left"/>
      </w:pPr>
      <w:bookmarkStart w:id="5" w:name="02-442"/>
      <w:bookmarkEnd w:id="5"/>
      <w:proofErr w:type="spellStart"/>
      <w:r>
        <w:rPr>
          <w:rStyle w:val="Oldalszm"/>
        </w:rPr>
        <w:t>442</w:t>
      </w:r>
      <w:r>
        <w:t>Végül</w:t>
      </w:r>
      <w:proofErr w:type="spellEnd"/>
      <w:r>
        <w:t xml:space="preserve"> az alkalmi verselgetés műfajai között az immár elsekélyesedő paszkvillust kell még említenünk. Az előző időszak nagy </w:t>
      </w:r>
      <w:proofErr w:type="spellStart"/>
      <w:r>
        <w:t>paszkvillistájának</w:t>
      </w:r>
      <w:proofErr w:type="spellEnd"/>
      <w:r>
        <w:t xml:space="preserve">, </w:t>
      </w:r>
      <w:proofErr w:type="spellStart"/>
      <w:r>
        <w:t>Szentpáli</w:t>
      </w:r>
      <w:proofErr w:type="spellEnd"/>
      <w:r>
        <w:t xml:space="preserve"> Ferencnek a szerzeményeihez képe</w:t>
      </w:r>
      <w:r>
        <w:t>st a 18. századi gúnyversek a műfaj dekadenciáját, a puszta mocskolódásban, többnyire trágárságban való megrekedését tanúsítják. Írtak csúfolódó verseket magánügyekben is, a paszkvillus igazi termőterületei azonban ekkor már csak az országgyűlések – különö</w:t>
      </w:r>
      <w:r>
        <w:t>sen az 1728–1729. és az 1764. éviek – voltak. A valamely általános politikai témát vagy pedig egyes személyeket megverselő országgyűlési paszkvillusok többnyire a nemességnek az arisztokráciával és a magas klérussal szembeni indulatának adtak hangot, s nem</w:t>
      </w:r>
      <w:r>
        <w:t>egyszer az udvart sem kímélték. Mondanivalójuk lényege minden esetben a nemesi szabadság féltése, a rendi kiváltságokat ért sérelmekkel szemben való tiltakozás. A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Pasquillus</w:t>
      </w:r>
      <w:proofErr w:type="spellEnd"/>
      <w:r>
        <w:rPr>
          <w:i/>
          <w:iCs/>
        </w:rPr>
        <w:t xml:space="preserve"> de família </w:t>
      </w:r>
      <w:proofErr w:type="spellStart"/>
      <w:r>
        <w:rPr>
          <w:i/>
          <w:iCs/>
        </w:rPr>
        <w:t>Erdődiana</w:t>
      </w:r>
      <w:proofErr w:type="spellEnd"/>
      <w:r>
        <w:t xml:space="preserve"> (Gúnyirat az </w:t>
      </w:r>
      <w:proofErr w:type="spellStart"/>
      <w:r>
        <w:t>Erdődy-család</w:t>
      </w:r>
      <w:proofErr w:type="spellEnd"/>
      <w:r>
        <w:t xml:space="preserve"> ellen), (1728), mely a nemesség po</w:t>
      </w:r>
      <w:r>
        <w:t xml:space="preserve">rcióztatását helyeslő két </w:t>
      </w:r>
      <w:proofErr w:type="spellStart"/>
      <w:r>
        <w:t>Erdődy</w:t>
      </w:r>
      <w:proofErr w:type="spellEnd"/>
      <w:r>
        <w:t xml:space="preserve"> gróf ellen íródott, félreérthetetlenül elárulja, mitől félt a nemesség:</w:t>
      </w:r>
    </w:p>
    <w:p w:rsidR="00000000" w:rsidRDefault="00F1306E">
      <w:pPr>
        <w:pStyle w:val="vers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Rajta tehát, rajta, megnyomorítsátok</w:t>
      </w:r>
      <w:r>
        <w:rPr>
          <w:color w:val="000000"/>
          <w:sz w:val="22"/>
          <w:szCs w:val="22"/>
        </w:rPr>
        <w:br/>
        <w:t>Szegény magyar hazát csak elpusztítsátok,</w:t>
      </w:r>
      <w:r>
        <w:rPr>
          <w:color w:val="000000"/>
          <w:sz w:val="22"/>
          <w:szCs w:val="22"/>
        </w:rPr>
        <w:br/>
        <w:t>Még mibelőlünk is polgárt csinálhattok;</w:t>
      </w:r>
      <w:r>
        <w:rPr>
          <w:color w:val="000000"/>
          <w:sz w:val="22"/>
          <w:szCs w:val="22"/>
        </w:rPr>
        <w:br/>
        <w:t>Hogy ezután ketten uralkodhassat</w:t>
      </w:r>
      <w:r>
        <w:rPr>
          <w:color w:val="000000"/>
          <w:sz w:val="22"/>
          <w:szCs w:val="22"/>
        </w:rPr>
        <w:t>ok.</w:t>
      </w:r>
      <w:r>
        <w:rPr>
          <w:color w:val="000000"/>
          <w:sz w:val="22"/>
          <w:szCs w:val="22"/>
        </w:rPr>
        <w:br/>
      </w:r>
    </w:p>
    <w:p w:rsidR="00000000" w:rsidRDefault="00F1306E">
      <w:pPr>
        <w:spacing w:after="0"/>
        <w:jc w:val="left"/>
      </w:pPr>
      <w:r>
        <w:t>Az egyházi barokk irodalom elemeit profanizálja a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Passio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deflendae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sortis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Pannoniae</w:t>
      </w:r>
      <w:proofErr w:type="spellEnd"/>
      <w:r>
        <w:t xml:space="preserve"> (A siralmas sorsú Magyarország szenvedése), (1728), mely az ország romlását Krisztus szenvedéseinek mintájára ábrázolja, s a politikai élet vezetőit a bibliai történet</w:t>
      </w:r>
      <w:r>
        <w:t xml:space="preserve"> szereplőivel (</w:t>
      </w:r>
      <w:proofErr w:type="spellStart"/>
      <w:r>
        <w:t>Pilatus</w:t>
      </w:r>
      <w:proofErr w:type="spellEnd"/>
      <w:r>
        <w:t>, Kajafás, Júdás stb.) azonosítva jellemzi. A</w:t>
      </w:r>
      <w:r>
        <w:rPr>
          <w:i/>
          <w:iCs/>
        </w:rPr>
        <w:t xml:space="preserve"> Magyarországnak mostani </w:t>
      </w:r>
      <w:proofErr w:type="spellStart"/>
      <w:r>
        <w:rPr>
          <w:i/>
          <w:iCs/>
        </w:rPr>
        <w:t>bóldogtalan</w:t>
      </w:r>
      <w:proofErr w:type="spellEnd"/>
      <w:r>
        <w:rPr>
          <w:i/>
          <w:iCs/>
        </w:rPr>
        <w:t xml:space="preserve"> sorsát s nyomorult </w:t>
      </w:r>
      <w:proofErr w:type="spellStart"/>
      <w:r>
        <w:rPr>
          <w:i/>
          <w:iCs/>
        </w:rPr>
        <w:t>állapotját</w:t>
      </w:r>
      <w:proofErr w:type="spellEnd"/>
      <w:r>
        <w:rPr>
          <w:i/>
          <w:iCs/>
        </w:rPr>
        <w:t xml:space="preserve"> előadó, és igazán </w:t>
      </w:r>
      <w:proofErr w:type="spellStart"/>
      <w:r>
        <w:rPr>
          <w:i/>
          <w:iCs/>
        </w:rPr>
        <w:t>kicimerező</w:t>
      </w:r>
      <w:proofErr w:type="spellEnd"/>
      <w:r>
        <w:rPr>
          <w:i/>
          <w:iCs/>
        </w:rPr>
        <w:t xml:space="preserve"> álom</w:t>
      </w:r>
      <w:r>
        <w:t xml:space="preserve"> (1764) pedig a Magyarországot jelképező leány panaszos beszámolóját adja elő arról, hogy</w:t>
      </w:r>
      <w:r>
        <w:t xml:space="preserve"> "</w:t>
      </w:r>
      <w:proofErr w:type="spellStart"/>
      <w:r>
        <w:t>szűzessége</w:t>
      </w:r>
      <w:proofErr w:type="spellEnd"/>
      <w:r>
        <w:t xml:space="preserve">" (a szép szabadság) után "egy német" (a nemesség megadóztatását megkísérlő udvar) "addig ólálkodott, Mígnem szűz testemmel rútul </w:t>
      </w:r>
      <w:proofErr w:type="spellStart"/>
      <w:r>
        <w:t>mocskoskodott</w:t>
      </w:r>
      <w:proofErr w:type="spellEnd"/>
      <w:r>
        <w:t xml:space="preserve">. Lenyomta nagy tisztán felnevelt testemet… Így </w:t>
      </w:r>
      <w:proofErr w:type="spellStart"/>
      <w:r>
        <w:t>parázníta</w:t>
      </w:r>
      <w:proofErr w:type="spellEnd"/>
      <w:r>
        <w:t xml:space="preserve"> meg erővel engemet."</w:t>
      </w:r>
    </w:p>
    <w:p w:rsidR="00000000" w:rsidRDefault="00F1306E">
      <w:pPr>
        <w:pStyle w:val="5"/>
      </w:pPr>
      <w:proofErr w:type="spellStart"/>
      <w:r>
        <w:t>Palocsay</w:t>
      </w:r>
      <w:proofErr w:type="spellEnd"/>
      <w:r>
        <w:t xml:space="preserve"> György</w:t>
      </w:r>
    </w:p>
    <w:p w:rsidR="00000000" w:rsidRDefault="00F1306E">
      <w:pPr>
        <w:spacing w:after="0"/>
        <w:jc w:val="left"/>
      </w:pPr>
      <w:r>
        <w:t xml:space="preserve">A kor </w:t>
      </w:r>
      <w:r>
        <w:t xml:space="preserve">nemesi verselői közül a legnagyobb terjedelmű "életművet" </w:t>
      </w:r>
      <w:proofErr w:type="spellStart"/>
      <w:r>
        <w:t>Palocsay</w:t>
      </w:r>
      <w:proofErr w:type="spellEnd"/>
      <w:r>
        <w:t xml:space="preserve"> (Horváth) György († 1730) hagyta hátra. Az előkelő, Sáros megyei családból származó költő a pozsonyi kamaránál mint tanácsos szolgált, 1686-ban bárói címet kapott, majd a császári hadsereg </w:t>
      </w:r>
      <w:r>
        <w:t xml:space="preserve">huszártisztje lett, s a francia hadszíntéren harcolt. A szabadságharcot mint kuruc brigadéros </w:t>
      </w:r>
      <w:proofErr w:type="spellStart"/>
      <w:r>
        <w:t>küzdötte</w:t>
      </w:r>
      <w:proofErr w:type="spellEnd"/>
      <w:r>
        <w:t xml:space="preserve"> végig; 1711-ben feleségül vette Vak Bottyán özvegyét, Forgách Juliannát; majd haláláig visszavonultan élt birtokain. Néhány kivétellel máig kéziratban ma</w:t>
      </w:r>
      <w:r>
        <w:t>radt verseit saját maga írogatta össze.</w:t>
      </w:r>
    </w:p>
    <w:p w:rsidR="00000000" w:rsidRDefault="00F1306E">
      <w:pPr>
        <w:spacing w:after="0"/>
        <w:jc w:val="left"/>
      </w:pPr>
      <w:r>
        <w:t>Költői hagyatékában a kisebb terjedelmű nemesi epika keveredik a moralizáló és oktató műfajokkal. Epikus énekei egyikében (</w:t>
      </w:r>
      <w:r>
        <w:rPr>
          <w:i/>
          <w:iCs/>
        </w:rPr>
        <w:t>Szerencse magában szüntelen forgandó</w:t>
      </w:r>
      <w:r>
        <w:t xml:space="preserve">…, 1707) a franciákkal vívott </w:t>
      </w:r>
      <w:proofErr w:type="spellStart"/>
      <w:r>
        <w:t>neustadti</w:t>
      </w:r>
      <w:proofErr w:type="spellEnd"/>
      <w:r>
        <w:t xml:space="preserve"> ütközet (1703) </w:t>
      </w:r>
      <w:bookmarkStart w:id="6" w:name="02-443"/>
      <w:bookmarkEnd w:id="6"/>
      <w:proofErr w:type="spellStart"/>
      <w:r>
        <w:rPr>
          <w:rStyle w:val="Oldalszm"/>
        </w:rPr>
        <w:t>443</w:t>
      </w:r>
      <w:r>
        <w:t>történetét</w:t>
      </w:r>
      <w:proofErr w:type="spellEnd"/>
      <w:r>
        <w:t xml:space="preserve"> verselte meg, emlegetve benne az ott fogságba esett </w:t>
      </w:r>
      <w:proofErr w:type="spellStart"/>
      <w:r>
        <w:t>Lipthay</w:t>
      </w:r>
      <w:proofErr w:type="spellEnd"/>
      <w:r>
        <w:t xml:space="preserve"> András vitézkedését, s átszőve előadását a szerencse forgandósága feletti elmélkedéssel. Egy másik – elöl csonka – elbeszélő versében hazaszökésének eseményeit írta meg.</w:t>
      </w:r>
    </w:p>
    <w:p w:rsidR="00000000" w:rsidRDefault="00F1306E">
      <w:pPr>
        <w:spacing w:after="0"/>
        <w:jc w:val="left"/>
      </w:pPr>
      <w:r>
        <w:t>Mu</w:t>
      </w:r>
      <w:r>
        <w:t xml:space="preserve">nkásságának sajátos területe volt a verses anekdota, melyet Gyöngyösi epikáját követve, kortársainál valamivel magasabb színvonalon művelt, a moralizálás azonban az ő előadásában is túltengővé válik. Megírta többek között az 1717. évi Sáros megyei </w:t>
      </w:r>
      <w:proofErr w:type="spellStart"/>
      <w:r>
        <w:t>insurrec</w:t>
      </w:r>
      <w:r>
        <w:t>tio</w:t>
      </w:r>
      <w:proofErr w:type="spellEnd"/>
      <w:r>
        <w:t xml:space="preserve"> történetét, hogy a megye pénzének elköltésével vádolja meg a felkelők kapitányát</w:t>
      </w:r>
      <w:r>
        <w:rPr>
          <w:i/>
          <w:iCs/>
        </w:rPr>
        <w:t xml:space="preserve"> (Világi mód szerint </w:t>
      </w:r>
      <w:proofErr w:type="spellStart"/>
      <w:r>
        <w:rPr>
          <w:i/>
          <w:iCs/>
        </w:rPr>
        <w:t>nevezetesb</w:t>
      </w:r>
      <w:proofErr w:type="spellEnd"/>
      <w:r>
        <w:rPr>
          <w:i/>
          <w:iCs/>
        </w:rPr>
        <w:t xml:space="preserve"> dolog…)</w:t>
      </w:r>
      <w:r>
        <w:t>; egy vagyonát elprédáló nemes históriáját a bibliai tékozló fiú történetéhez társítva tette moralizáló jellegűvé</w:t>
      </w:r>
      <w:r>
        <w:rPr>
          <w:i/>
          <w:iCs/>
        </w:rPr>
        <w:t xml:space="preserve"> (Az ezerhétszáznak </w:t>
      </w:r>
      <w:r>
        <w:rPr>
          <w:i/>
          <w:iCs/>
        </w:rPr>
        <w:t>tizennyolcadikban…)</w:t>
      </w:r>
      <w:r>
        <w:t>; egy párbajhistóriát azzal zárt le, hogy mindkét fél "bécsi utat" jár, s a civódás legfőbb tanulsága az erszény "üres lapossága" (</w:t>
      </w:r>
      <w:r>
        <w:rPr>
          <w:i/>
          <w:iCs/>
        </w:rPr>
        <w:t xml:space="preserve">Egynéhány rendbéli elmúlt </w:t>
      </w:r>
      <w:proofErr w:type="spellStart"/>
      <w:r>
        <w:rPr>
          <w:i/>
          <w:iCs/>
        </w:rPr>
        <w:t>saeculumban</w:t>
      </w:r>
      <w:proofErr w:type="spellEnd"/>
      <w:r>
        <w:rPr>
          <w:i/>
          <w:iCs/>
        </w:rPr>
        <w:t>…,</w:t>
      </w:r>
      <w:r>
        <w:t xml:space="preserve"> 1717).</w:t>
      </w:r>
    </w:p>
    <w:p w:rsidR="00000000" w:rsidRDefault="00F1306E">
      <w:pPr>
        <w:spacing w:after="0"/>
        <w:jc w:val="left"/>
      </w:pPr>
      <w:r>
        <w:lastRenderedPageBreak/>
        <w:t>A nemesi osztályerkölcs megfogalmazása az ő</w:t>
      </w:r>
      <w:r>
        <w:t xml:space="preserve"> verseiben jelentkezett a legérettebb formában. A vidéki földesúri életmód legnagyobb veszedelmével, a Bécsből és az idegen kultúrájú arisztokrata udvarokból szétáramló költséges divattal, a "</w:t>
      </w:r>
      <w:proofErr w:type="spellStart"/>
      <w:r>
        <w:t>náj</w:t>
      </w:r>
      <w:proofErr w:type="spellEnd"/>
      <w:r>
        <w:t xml:space="preserve"> módi"</w:t>
      </w:r>
      <w:proofErr w:type="spellStart"/>
      <w:r>
        <w:t>-val</w:t>
      </w:r>
      <w:proofErr w:type="spellEnd"/>
      <w:r>
        <w:t xml:space="preserve"> szemben a nemesi közvélemény elutasító álláspontjá</w:t>
      </w:r>
      <w:r>
        <w:t xml:space="preserve">t a legnagyobb hatással </w:t>
      </w:r>
      <w:proofErr w:type="spellStart"/>
      <w:r>
        <w:t>Palocsay</w:t>
      </w:r>
      <w:proofErr w:type="spellEnd"/>
      <w:r>
        <w:t xml:space="preserve"> juttatta kifejezésre</w:t>
      </w:r>
      <w:r>
        <w:rPr>
          <w:i/>
          <w:iCs/>
        </w:rPr>
        <w:t xml:space="preserve"> Új idő, új világ, új élet, mind újság</w:t>
      </w:r>
      <w:r>
        <w:t>… (1704) kezdetű versében. A divat eszerint aláássa a nemesség anyagi függetlenségét, amellyel elvész a politikai szabadság is:</w:t>
      </w:r>
    </w:p>
    <w:p w:rsidR="00000000" w:rsidRDefault="00F1306E">
      <w:pPr>
        <w:pStyle w:val="vers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Ha végig maradnánk a régi óságban,</w:t>
      </w:r>
      <w:r>
        <w:rPr>
          <w:color w:val="000000"/>
          <w:sz w:val="22"/>
          <w:szCs w:val="22"/>
        </w:rPr>
        <w:br/>
        <w:t>Az</w:t>
      </w:r>
      <w:r>
        <w:rPr>
          <w:color w:val="000000"/>
          <w:sz w:val="22"/>
          <w:szCs w:val="22"/>
        </w:rPr>
        <w:t xml:space="preserve"> tartana bennünk régi szabadságban.</w:t>
      </w:r>
      <w:r>
        <w:rPr>
          <w:color w:val="000000"/>
          <w:sz w:val="22"/>
          <w:szCs w:val="22"/>
        </w:rPr>
        <w:br/>
      </w:r>
    </w:p>
    <w:p w:rsidR="00000000" w:rsidRDefault="00F1306E">
      <w:pPr>
        <w:spacing w:after="0"/>
        <w:jc w:val="left"/>
      </w:pPr>
      <w:proofErr w:type="spellStart"/>
      <w:r>
        <w:t>Palocsay</w:t>
      </w:r>
      <w:proofErr w:type="spellEnd"/>
      <w:r>
        <w:t xml:space="preserve"> intette a nemeseket, hogy ne házasodjanak össze a németekkel, s hangoztatta azt is, hogy a módi viselet a természet ellen való. Szemlélete, érvei Apor Péter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Metamorphosis</w:t>
      </w:r>
      <w:r>
        <w:t>ához</w:t>
      </w:r>
      <w:proofErr w:type="spellEnd"/>
      <w:r>
        <w:t xml:space="preserve"> hasonlóak.</w:t>
      </w:r>
    </w:p>
    <w:p w:rsidR="00000000" w:rsidRDefault="00F1306E">
      <w:pPr>
        <w:spacing w:after="0"/>
        <w:jc w:val="left"/>
      </w:pPr>
      <w:r>
        <w:t>Oktató versben írta meg,</w:t>
      </w:r>
      <w:r>
        <w:t xml:space="preserve"> a szórakozás szükségességére hivatkozva, hogy miképpen kell vadászni (</w:t>
      </w:r>
      <w:r>
        <w:rPr>
          <w:i/>
          <w:iCs/>
        </w:rPr>
        <w:t>Méltóságos úri az nagy főrendekhez</w:t>
      </w:r>
      <w:r>
        <w:t>…, 1700) és moralizáló keretben foglalta versbe azokat a gazdasági ismereteket, melyek a nemesi birtok stabilitását voltak hivatva biztosítani (</w:t>
      </w:r>
      <w:r>
        <w:rPr>
          <w:i/>
          <w:iCs/>
        </w:rPr>
        <w:t>Egész e</w:t>
      </w:r>
      <w:r>
        <w:rPr>
          <w:i/>
          <w:iCs/>
        </w:rPr>
        <w:t xml:space="preserve">sztendő által való gazdaság </w:t>
      </w:r>
      <w:proofErr w:type="spellStart"/>
      <w:r>
        <w:rPr>
          <w:i/>
          <w:iCs/>
        </w:rPr>
        <w:t>praktikálásának</w:t>
      </w:r>
      <w:proofErr w:type="spellEnd"/>
      <w:r>
        <w:rPr>
          <w:i/>
          <w:iCs/>
        </w:rPr>
        <w:t xml:space="preserve"> leírása,</w:t>
      </w:r>
      <w:r>
        <w:t xml:space="preserve"> 1701). A jó földesúrnak e szerint "rendtartásba foglalt" a birtoka; jobbágyaival szemben "kegyes, kellemetes könyörületesség" vezeti; ő maga "együgyű konyhánál" él; takarékos, de nem kapzsi.</w:t>
      </w:r>
    </w:p>
    <w:p w:rsidR="00000000" w:rsidRDefault="00F1306E">
      <w:pPr>
        <w:spacing w:after="0"/>
        <w:jc w:val="left"/>
      </w:pPr>
      <w:r>
        <w:t>Ha hangoztat</w:t>
      </w:r>
      <w:r>
        <w:t xml:space="preserve">ta is </w:t>
      </w:r>
      <w:proofErr w:type="spellStart"/>
      <w:r>
        <w:t>Palocsay</w:t>
      </w:r>
      <w:proofErr w:type="spellEnd"/>
      <w:r>
        <w:t xml:space="preserve">, hogy unaloműzésből ír, nem volt műveletlen, tudatosság nélküli költő. Megbírálta mások verseit, jól ismerte a divatos </w:t>
      </w:r>
      <w:proofErr w:type="spellStart"/>
      <w:r>
        <w:t>poétai</w:t>
      </w:r>
      <w:proofErr w:type="spellEnd"/>
      <w:r>
        <w:t xml:space="preserve"> fogásokat, járatos volt korának keresett, nehézséget nehézségre halmozó nyelvi és formai játékaiban. Egyetlen szere</w:t>
      </w:r>
      <w:r>
        <w:t>lmes verse, a későbbi feleségéhez intézett névnapi köszöntője (</w:t>
      </w:r>
      <w:r>
        <w:rPr>
          <w:i/>
          <w:iCs/>
        </w:rPr>
        <w:t xml:space="preserve">Felséges </w:t>
      </w:r>
      <w:proofErr w:type="spellStart"/>
      <w:r>
        <w:rPr>
          <w:i/>
          <w:iCs/>
        </w:rPr>
        <w:t>istentül</w:t>
      </w:r>
      <w:proofErr w:type="spellEnd"/>
      <w:r>
        <w:rPr>
          <w:i/>
          <w:iCs/>
        </w:rPr>
        <w:t xml:space="preserve"> minden szent áldási…</w:t>
      </w:r>
      <w:r>
        <w:t xml:space="preserve"> 1710) például azzal kelt figyelmet, hogy az egyes versszakokban minden sor egyforma betűvel kezdődik és végződik, s az elöl állók a Forgács, a hátul levő</w:t>
      </w:r>
      <w:r>
        <w:t xml:space="preserve">k a </w:t>
      </w:r>
      <w:proofErr w:type="spellStart"/>
      <w:r>
        <w:t>Iuliana</w:t>
      </w:r>
      <w:proofErr w:type="spellEnd"/>
      <w:r>
        <w:t xml:space="preserve"> nevet adják. Szerkesztett olyan négyes rímű tizenkettősöket is, melyekben az egymás alá írott sorokból kiugratott színes nagybetűk virágalakká állnak össze, s ha helyes sorrendben olvassuk azokat, értelmes latin nyelvű gratuláló szöveget kapunk</w:t>
      </w:r>
      <w:r>
        <w:rPr>
          <w:i/>
          <w:iCs/>
        </w:rPr>
        <w:t xml:space="preserve"> (Mennyei áldásit éggel Isten bíró…)</w:t>
      </w:r>
      <w:r>
        <w:t>.</w:t>
      </w:r>
    </w:p>
    <w:p w:rsidR="00000000" w:rsidRDefault="00F1306E">
      <w:pPr>
        <w:pStyle w:val="5"/>
      </w:pPr>
      <w:bookmarkStart w:id="7" w:name="02-444"/>
      <w:bookmarkEnd w:id="7"/>
      <w:proofErr w:type="spellStart"/>
      <w:r>
        <w:rPr>
          <w:rStyle w:val="Oldalszm"/>
          <w:b/>
          <w:bCs/>
        </w:rPr>
        <w:t>444</w:t>
      </w:r>
      <w:r>
        <w:t>Amade</w:t>
      </w:r>
      <w:proofErr w:type="spellEnd"/>
      <w:r>
        <w:t xml:space="preserve"> Antal</w:t>
      </w:r>
    </w:p>
    <w:p w:rsidR="00000000" w:rsidRDefault="00F1306E">
      <w:pPr>
        <w:spacing w:after="0"/>
        <w:jc w:val="left"/>
      </w:pPr>
      <w:r>
        <w:t xml:space="preserve">A Gyöngyösi-hagyomány és a jezsuita költészet formavilága, a kor vallásos érzelmessége és a tradicionális szerelmes verselés olvadt össze a kor másik nevesebb költőjének, báró Amade Antalnak </w:t>
      </w:r>
      <w:r>
        <w:t xml:space="preserve">(1676–1737) munkáiban. Családja a köznemesség leggazdagabb képviselőivel, az alispánok rétegével állt egy színvonalon. A jezsuitáknál tanult, a Rákóczi-szabadságharc idején visszavonultan élt Győrben. 1702-ben feleségül vette </w:t>
      </w:r>
      <w:proofErr w:type="spellStart"/>
      <w:r>
        <w:t>Horvát-Simoncsics</w:t>
      </w:r>
      <w:proofErr w:type="spellEnd"/>
      <w:r>
        <w:t xml:space="preserve"> Rozáliát, de</w:t>
      </w:r>
      <w:r>
        <w:t xml:space="preserve"> 10–12 év után házaséletük nyugalma megbomlott, viszonyuk egyre jobban elmérgesedett, jobbára külön éltek. Egyetlen gyermekük Amade László, a költő.</w:t>
      </w:r>
    </w:p>
    <w:p w:rsidR="00000000" w:rsidRDefault="00F1306E">
      <w:pPr>
        <w:spacing w:after="0"/>
        <w:jc w:val="left"/>
      </w:pPr>
      <w:r>
        <w:t>A nemesi társaságokat Amade is szórakoztatta tollával. Töredékesen fennmaradt tőle egy Fejér megyei vidám f</w:t>
      </w:r>
      <w:r>
        <w:t xml:space="preserve">arsangi mulatság leírása, egy másik verse társasjátékkal van összefüggésben: "Egy </w:t>
      </w:r>
      <w:proofErr w:type="spellStart"/>
      <w:r>
        <w:t>tucet</w:t>
      </w:r>
      <w:proofErr w:type="spellEnd"/>
      <w:r>
        <w:t xml:space="preserve"> </w:t>
      </w:r>
      <w:proofErr w:type="spellStart"/>
      <w:r>
        <w:t>keszkenyő</w:t>
      </w:r>
      <w:proofErr w:type="spellEnd"/>
      <w:r>
        <w:t xml:space="preserve"> ez </w:t>
      </w:r>
      <w:proofErr w:type="spellStart"/>
      <w:r>
        <w:t>vörsök</w:t>
      </w:r>
      <w:proofErr w:type="spellEnd"/>
      <w:r>
        <w:t xml:space="preserve"> váltsága"</w:t>
      </w:r>
      <w:r>
        <w:rPr>
          <w:i/>
          <w:iCs/>
        </w:rPr>
        <w:t xml:space="preserve"> (Delilára a méltóságos asszony).</w:t>
      </w:r>
      <w:r>
        <w:t xml:space="preserve"> Versben üdvözölte </w:t>
      </w:r>
      <w:proofErr w:type="spellStart"/>
      <w:r>
        <w:t>Ebergényi</w:t>
      </w:r>
      <w:proofErr w:type="spellEnd"/>
      <w:r>
        <w:t xml:space="preserve"> László tábornok leányát, Esztert, amikor feleségül ment </w:t>
      </w:r>
      <w:proofErr w:type="spellStart"/>
      <w:r>
        <w:t>Viczay</w:t>
      </w:r>
      <w:proofErr w:type="spellEnd"/>
      <w:r>
        <w:t xml:space="preserve"> Jóbhoz (</w:t>
      </w:r>
      <w:r>
        <w:rPr>
          <w:i/>
          <w:iCs/>
        </w:rPr>
        <w:t xml:space="preserve">Szent </w:t>
      </w:r>
      <w:r>
        <w:rPr>
          <w:i/>
          <w:iCs/>
        </w:rPr>
        <w:t xml:space="preserve">Eszternek méltó </w:t>
      </w:r>
      <w:proofErr w:type="spellStart"/>
      <w:r>
        <w:rPr>
          <w:i/>
          <w:iCs/>
        </w:rPr>
        <w:t>dicsíretirül</w:t>
      </w:r>
      <w:proofErr w:type="spellEnd"/>
      <w:r>
        <w:rPr>
          <w:i/>
          <w:iCs/>
        </w:rPr>
        <w:t xml:space="preserve">, el nem felejtkező </w:t>
      </w:r>
      <w:proofErr w:type="spellStart"/>
      <w:r>
        <w:rPr>
          <w:i/>
          <w:iCs/>
        </w:rPr>
        <w:t>emlékezetirül</w:t>
      </w:r>
      <w:proofErr w:type="spellEnd"/>
      <w:r>
        <w:rPr>
          <w:i/>
          <w:iCs/>
        </w:rPr>
        <w:t>,</w:t>
      </w:r>
      <w:r>
        <w:t xml:space="preserve"> 1723). A köszöntőben a kor jezsuita versfüzérét utánozta: első része a bibliai Eszter történetét tartalmazza, a második </w:t>
      </w:r>
      <w:proofErr w:type="spellStart"/>
      <w:r>
        <w:t>Ebergényi</w:t>
      </w:r>
      <w:proofErr w:type="spellEnd"/>
      <w:r>
        <w:t xml:space="preserve"> Eszter házasságáét, a harmadik a szerző jókívánságait. Allegori</w:t>
      </w:r>
      <w:r>
        <w:t>zálni is tudott: a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Lelovics</w:t>
      </w:r>
      <w:proofErr w:type="spellEnd"/>
      <w:r>
        <w:rPr>
          <w:i/>
          <w:iCs/>
        </w:rPr>
        <w:t xml:space="preserve"> László uram órácskájának leábrázolása</w:t>
      </w:r>
      <w:r>
        <w:t xml:space="preserve"> (1736) című vers első felében a láncon függő, londoni gyártmányú órát írja le, a másodikban ennek részeiből a boldog házasság ismérveit magyarázza ki.</w:t>
      </w:r>
    </w:p>
    <w:p w:rsidR="00000000" w:rsidRDefault="00F1306E">
      <w:pPr>
        <w:spacing w:after="0"/>
        <w:jc w:val="left"/>
      </w:pPr>
      <w:r>
        <w:t>Nem voltak idegenek tőle a kor politika</w:t>
      </w:r>
      <w:r>
        <w:t>i irodalmának közkeletű tételei sem. Elmélkedett az Idő és Szerencse változásáról, ismerte a nemesi moralizálás vezető témáját, a "régi jó" dicséretét és az új szokások ócsárlását. A</w:t>
      </w:r>
      <w:r>
        <w:rPr>
          <w:i/>
          <w:iCs/>
        </w:rPr>
        <w:t xml:space="preserve"> Mindnyájon jól tudjuk, szerelem sérelem…</w:t>
      </w:r>
      <w:r>
        <w:t xml:space="preserve"> kezdetű versének egyik strófájáb</w:t>
      </w:r>
      <w:r>
        <w:t>an a "</w:t>
      </w:r>
      <w:proofErr w:type="spellStart"/>
      <w:r>
        <w:t>policiát</w:t>
      </w:r>
      <w:proofErr w:type="spellEnd"/>
      <w:r>
        <w:t xml:space="preserve"> bőven" tudó dámák könnyedségét különös ügyességgel érzékeltette:</w:t>
      </w:r>
    </w:p>
    <w:p w:rsidR="00000000" w:rsidRDefault="00F1306E">
      <w:pPr>
        <w:pStyle w:val="vers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lastRenderedPageBreak/>
        <w:t>Hódulnak</w:t>
      </w:r>
      <w:proofErr w:type="spellEnd"/>
      <w:r>
        <w:rPr>
          <w:color w:val="000000"/>
          <w:sz w:val="22"/>
          <w:szCs w:val="22"/>
        </w:rPr>
        <w:t xml:space="preserve"> is, nem is, akarják is, nem is,</w:t>
      </w:r>
      <w:r>
        <w:rPr>
          <w:color w:val="000000"/>
          <w:sz w:val="22"/>
          <w:szCs w:val="22"/>
        </w:rPr>
        <w:br/>
      </w:r>
      <w:proofErr w:type="spellStart"/>
      <w:r>
        <w:rPr>
          <w:color w:val="000000"/>
          <w:sz w:val="22"/>
          <w:szCs w:val="22"/>
        </w:rPr>
        <w:t>Ígírnek</w:t>
      </w:r>
      <w:proofErr w:type="spellEnd"/>
      <w:r>
        <w:rPr>
          <w:color w:val="000000"/>
          <w:sz w:val="22"/>
          <w:szCs w:val="22"/>
        </w:rPr>
        <w:t xml:space="preserve"> is, nem is, adnak is jól, nem is,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ab/>
        <w:t>Fogadnak is, nem is, játszódnak is, nem is,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ab/>
        <w:t>Biztatnak is, nem is, állhatatlanok is.</w:t>
      </w:r>
      <w:r>
        <w:rPr>
          <w:color w:val="000000"/>
          <w:sz w:val="22"/>
          <w:szCs w:val="22"/>
        </w:rPr>
        <w:br/>
      </w:r>
    </w:p>
    <w:p w:rsidR="00000000" w:rsidRDefault="00F1306E">
      <w:pPr>
        <w:spacing w:after="0"/>
        <w:jc w:val="left"/>
      </w:pPr>
      <w:r>
        <w:t>Istene</w:t>
      </w:r>
      <w:r>
        <w:t xml:space="preserve">s verseit kis kéziratos füzetbe szerkesztve </w:t>
      </w:r>
      <w:proofErr w:type="spellStart"/>
      <w:r>
        <w:t>Sayghó</w:t>
      </w:r>
      <w:proofErr w:type="spellEnd"/>
      <w:r>
        <w:t xml:space="preserve"> Benedek pannonhalmi főapátnak ajánlotta (1736). Ezekben a barokk vallásosság ismert témáit dolgozta fel: az isten haragjától félő bűnös kétségbeesését</w:t>
      </w:r>
      <w:r>
        <w:rPr>
          <w:i/>
          <w:iCs/>
        </w:rPr>
        <w:t xml:space="preserve"> (Bús léleknek félelemmel való fohászkodási)</w:t>
      </w:r>
      <w:r>
        <w:t xml:space="preserve">, a világi </w:t>
      </w:r>
      <w:r>
        <w:t>hívságok múlandóságát</w:t>
      </w:r>
      <w:r>
        <w:rPr>
          <w:i/>
          <w:iCs/>
        </w:rPr>
        <w:t xml:space="preserve"> (A világ csak hívság, </w:t>
      </w:r>
      <w:proofErr w:type="spellStart"/>
      <w:r>
        <w:rPr>
          <w:i/>
          <w:iCs/>
        </w:rPr>
        <w:t>ippen</w:t>
      </w:r>
      <w:proofErr w:type="spellEnd"/>
      <w:r>
        <w:rPr>
          <w:i/>
          <w:iCs/>
        </w:rPr>
        <w:t xml:space="preserve"> csak mulandóság)</w:t>
      </w:r>
      <w:r>
        <w:t xml:space="preserve"> és a "négy végső dolgot". A katolikus rendi nacionalizmust két vers képviseli: az egyiket Máriához intézte azzal a kéréssel, hogy "Magyaroknak! Bűnös fiaknak! Légy örökös asszonya"</w:t>
      </w:r>
      <w:r>
        <w:rPr>
          <w:i/>
          <w:iCs/>
        </w:rPr>
        <w:t xml:space="preserve"> (Az irga</w:t>
      </w:r>
      <w:r>
        <w:rPr>
          <w:i/>
          <w:iCs/>
        </w:rPr>
        <w:t>lmas, kegyes, szeplőtelen szószólónkhoz)</w:t>
      </w:r>
      <w:r>
        <w:t>, a másikba Szent István és Imre életét foglalta</w:t>
      </w:r>
      <w:r>
        <w:rPr>
          <w:i/>
          <w:iCs/>
        </w:rPr>
        <w:t xml:space="preserve"> (</w:t>
      </w:r>
      <w:proofErr w:type="spellStart"/>
      <w:r>
        <w:rPr>
          <w:i/>
          <w:iCs/>
        </w:rPr>
        <w:t>Dücsőséges</w:t>
      </w:r>
      <w:proofErr w:type="spellEnd"/>
      <w:r>
        <w:rPr>
          <w:i/>
          <w:iCs/>
        </w:rPr>
        <w:t xml:space="preserve"> Szent </w:t>
      </w:r>
      <w:proofErr w:type="spellStart"/>
      <w:r>
        <w:rPr>
          <w:i/>
          <w:iCs/>
        </w:rPr>
        <w:t>Istvány</w:t>
      </w:r>
      <w:proofErr w:type="spellEnd"/>
      <w:r>
        <w:rPr>
          <w:i/>
          <w:iCs/>
        </w:rPr>
        <w:t>… és Szent Imre életeknek csekély leábrázolása)</w:t>
      </w:r>
      <w:r>
        <w:t xml:space="preserve">. A versek stílusa a vallásos megrendülést ("Már nyelvem </w:t>
      </w:r>
      <w:proofErr w:type="spellStart"/>
      <w:r>
        <w:t>röbög</w:t>
      </w:r>
      <w:proofErr w:type="spellEnd"/>
      <w:r>
        <w:t xml:space="preserve">, Szívem is </w:t>
      </w:r>
      <w:proofErr w:type="spellStart"/>
      <w:r>
        <w:t>pihög</w:t>
      </w:r>
      <w:proofErr w:type="spellEnd"/>
      <w:r>
        <w:t xml:space="preserve">, Pennám elhull </w:t>
      </w:r>
      <w:proofErr w:type="spellStart"/>
      <w:r>
        <w:t>markombul</w:t>
      </w:r>
      <w:proofErr w:type="spellEnd"/>
      <w:r>
        <w:t xml:space="preserve">. Elmém elkábul, Magam mint </w:t>
      </w:r>
      <w:proofErr w:type="spellStart"/>
      <w:r>
        <w:t>fábul</w:t>
      </w:r>
      <w:proofErr w:type="spellEnd"/>
      <w:r>
        <w:t xml:space="preserve"> </w:t>
      </w:r>
      <w:proofErr w:type="spellStart"/>
      <w:r>
        <w:t>Vónik</w:t>
      </w:r>
      <w:proofErr w:type="spellEnd"/>
      <w:r>
        <w:t xml:space="preserve">, s kemény </w:t>
      </w:r>
      <w:proofErr w:type="spellStart"/>
      <w:r>
        <w:t>márványbul</w:t>
      </w:r>
      <w:proofErr w:type="spellEnd"/>
      <w:r>
        <w:t>") éppoly sikeresen adta vissza, mint az erotikával átszínezett alázatos könyörgést:</w:t>
      </w:r>
    </w:p>
    <w:p w:rsidR="00000000" w:rsidRDefault="00F1306E">
      <w:pPr>
        <w:pStyle w:val="vers"/>
        <w:rPr>
          <w:color w:val="000000"/>
          <w:sz w:val="22"/>
          <w:szCs w:val="22"/>
        </w:rPr>
      </w:pPr>
      <w:bookmarkStart w:id="8" w:name="02-445"/>
      <w:bookmarkEnd w:id="8"/>
      <w:proofErr w:type="spellStart"/>
      <w:r>
        <w:rPr>
          <w:rStyle w:val="Oldalszm"/>
          <w:i w:val="0"/>
          <w:iCs w:val="0"/>
        </w:rPr>
        <w:t>445</w:t>
      </w:r>
      <w:r>
        <w:rPr>
          <w:color w:val="000000"/>
          <w:sz w:val="22"/>
          <w:szCs w:val="22"/>
        </w:rPr>
        <w:t>Drágo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emlődbül</w:t>
      </w:r>
      <w:proofErr w:type="spellEnd"/>
      <w:r>
        <w:rPr>
          <w:color w:val="000000"/>
          <w:sz w:val="22"/>
          <w:szCs w:val="22"/>
        </w:rPr>
        <w:t xml:space="preserve">, Édes </w:t>
      </w:r>
      <w:proofErr w:type="spellStart"/>
      <w:r>
        <w:rPr>
          <w:color w:val="000000"/>
          <w:sz w:val="22"/>
          <w:szCs w:val="22"/>
        </w:rPr>
        <w:t>tejedbül</w:t>
      </w:r>
      <w:proofErr w:type="spellEnd"/>
      <w:r>
        <w:rPr>
          <w:color w:val="000000"/>
          <w:sz w:val="22"/>
          <w:szCs w:val="22"/>
        </w:rPr>
        <w:br/>
        <w:t xml:space="preserve">Részesítsd </w:t>
      </w:r>
      <w:proofErr w:type="spellStart"/>
      <w:r>
        <w:rPr>
          <w:color w:val="000000"/>
          <w:sz w:val="22"/>
          <w:szCs w:val="22"/>
        </w:rPr>
        <w:t>szolgácskádot</w:t>
      </w:r>
      <w:proofErr w:type="spellEnd"/>
      <w:r>
        <w:rPr>
          <w:color w:val="000000"/>
          <w:sz w:val="22"/>
          <w:szCs w:val="22"/>
        </w:rPr>
        <w:t>!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ab/>
        <w:t>Csak egy csöppöcskéje, Annak e</w:t>
      </w:r>
      <w:r>
        <w:rPr>
          <w:color w:val="000000"/>
          <w:sz w:val="22"/>
          <w:szCs w:val="22"/>
        </w:rPr>
        <w:t>reje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ab/>
        <w:t xml:space="preserve">Eltörli </w:t>
      </w:r>
      <w:proofErr w:type="spellStart"/>
      <w:r>
        <w:rPr>
          <w:color w:val="000000"/>
          <w:sz w:val="22"/>
          <w:szCs w:val="22"/>
        </w:rPr>
        <w:t>mocskaimot</w:t>
      </w:r>
      <w:proofErr w:type="spellEnd"/>
      <w:r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br/>
      </w:r>
    </w:p>
    <w:p w:rsidR="00000000" w:rsidRDefault="00F1306E">
      <w:pPr>
        <w:spacing w:after="0"/>
        <w:jc w:val="left"/>
      </w:pPr>
      <w:r>
        <w:t>A jezsuitáknál kapott aszkétikus nevelés, amely arra indította, hogy érzelmekbe, az egyéni lelki élet vizsgálatába merüljön el, mély nyomot hagyott szerelmi líráján. A formát és stílust a hagyományból, Balassitól, Zrínyitől, főle</w:t>
      </w:r>
      <w:r>
        <w:t>g pedig Gyöngyösitől tanulta, akinek nem egy képét, kifejezését átvette, s alkalmazta mitológiai, ókori történeti és bibliai példákkal díszítő módszerét. Megkülönböztető vonása, hogy a szokványos udvarlás után házasélete válságát is végigkísérte verseiben.</w:t>
      </w:r>
      <w:r>
        <w:t xml:space="preserve"> Eleinte kora moralizálásából kölcsönzött </w:t>
      </w:r>
      <w:proofErr w:type="spellStart"/>
      <w:r>
        <w:t>jótanácsokkal</w:t>
      </w:r>
      <w:proofErr w:type="spellEnd"/>
      <w:r>
        <w:t xml:space="preserve"> próbált feleségére hatni:</w:t>
      </w:r>
      <w:r>
        <w:rPr>
          <w:i/>
          <w:iCs/>
        </w:rPr>
        <w:t xml:space="preserve"> Nincsen állandóság, csalárd most a világ…</w:t>
      </w:r>
      <w:r>
        <w:t xml:space="preserve">, tehát jól mérlegelje a szerelmet és a sérelmet; szükség "A szépért és jóért még </w:t>
      </w:r>
      <w:proofErr w:type="spellStart"/>
      <w:r>
        <w:t>vírt</w:t>
      </w:r>
      <w:proofErr w:type="spellEnd"/>
      <w:r>
        <w:t xml:space="preserve"> is </w:t>
      </w:r>
      <w:proofErr w:type="spellStart"/>
      <w:r>
        <w:t>ontanyi</w:t>
      </w:r>
      <w:proofErr w:type="spellEnd"/>
      <w:r>
        <w:t>", s ezért a kitartás erényét ajánlo</w:t>
      </w:r>
      <w:r>
        <w:t>tta neki. 10–12 esztendős házassága után ravaszsággal vádolta az asszonyt, hárpiának, haragos fúriának hívta; a régi jó erkölcs elhagyását, "módis szókat" vetett a szemére, meg is átkozta, de ugyanekkor intézte hozzá legszebb bókoló strófáját:</w:t>
      </w:r>
    </w:p>
    <w:p w:rsidR="00000000" w:rsidRDefault="00F1306E">
      <w:pPr>
        <w:pStyle w:val="vers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Ah! szelídül</w:t>
      </w:r>
      <w:r>
        <w:rPr>
          <w:color w:val="000000"/>
          <w:sz w:val="22"/>
          <w:szCs w:val="22"/>
        </w:rPr>
        <w:t xml:space="preserve"> kérlek, elröpült madárkám!</w:t>
      </w:r>
      <w:r>
        <w:rPr>
          <w:color w:val="000000"/>
          <w:sz w:val="22"/>
          <w:szCs w:val="22"/>
        </w:rPr>
        <w:br/>
      </w:r>
      <w:proofErr w:type="spellStart"/>
      <w:r>
        <w:rPr>
          <w:color w:val="000000"/>
          <w:sz w:val="22"/>
          <w:szCs w:val="22"/>
        </w:rPr>
        <w:t>Kökíny</w:t>
      </w:r>
      <w:proofErr w:type="spellEnd"/>
      <w:r>
        <w:rPr>
          <w:color w:val="000000"/>
          <w:sz w:val="22"/>
          <w:szCs w:val="22"/>
        </w:rPr>
        <w:t xml:space="preserve"> szemmel bíró, ah drága </w:t>
      </w:r>
      <w:proofErr w:type="spellStart"/>
      <w:r>
        <w:rPr>
          <w:color w:val="000000"/>
          <w:sz w:val="22"/>
          <w:szCs w:val="22"/>
        </w:rPr>
        <w:t>Mancuskám</w:t>
      </w:r>
      <w:proofErr w:type="spellEnd"/>
      <w:r>
        <w:rPr>
          <w:color w:val="000000"/>
          <w:sz w:val="22"/>
          <w:szCs w:val="22"/>
        </w:rPr>
        <w:t>!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ab/>
        <w:t>Alabástrom tested, gyönyörű sólymocskám,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ab/>
        <w:t xml:space="preserve">Hadd fogjam, fürjecském, én édes </w:t>
      </w:r>
      <w:proofErr w:type="spellStart"/>
      <w:r>
        <w:rPr>
          <w:color w:val="000000"/>
          <w:sz w:val="22"/>
          <w:szCs w:val="22"/>
        </w:rPr>
        <w:t>kárulykám</w:t>
      </w:r>
      <w:proofErr w:type="spellEnd"/>
      <w:r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br/>
      </w:r>
    </w:p>
    <w:p w:rsidR="00000000" w:rsidRDefault="00F1306E">
      <w:pPr>
        <w:spacing w:after="0"/>
        <w:jc w:val="left"/>
        <w:rPr>
          <w:i/>
          <w:iCs/>
        </w:rPr>
      </w:pPr>
      <w:r>
        <w:t>Viszonyukat a tűz és víz sokszor megverselt ellentétével fejezve ki, magától az asszonytól kért tan</w:t>
      </w:r>
      <w:r>
        <w:t xml:space="preserve">ácsot a vergődő költő: "Életem, halálom, mindent reád hagyok, Most már a tűz mellett </w:t>
      </w:r>
      <w:proofErr w:type="spellStart"/>
      <w:r>
        <w:t>egészlen</w:t>
      </w:r>
      <w:proofErr w:type="spellEnd"/>
      <w:r>
        <w:t xml:space="preserve"> megfagyok."</w:t>
      </w:r>
      <w:r>
        <w:rPr>
          <w:i/>
          <w:iCs/>
        </w:rPr>
        <w:t xml:space="preserve"> (Tűznek és víznek ábrázolása, </w:t>
      </w:r>
      <w:proofErr w:type="spellStart"/>
      <w:r>
        <w:rPr>
          <w:i/>
          <w:iCs/>
        </w:rPr>
        <w:t>Állhotatlan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szerelemrül</w:t>
      </w:r>
      <w:proofErr w:type="spellEnd"/>
      <w:r>
        <w:rPr>
          <w:i/>
          <w:iCs/>
        </w:rPr>
        <w:t>, Elébb kiszáradnak…).</w:t>
      </w:r>
    </w:p>
    <w:p w:rsidR="00000000" w:rsidRDefault="00F1306E">
      <w:pPr>
        <w:spacing w:after="0"/>
        <w:jc w:val="left"/>
      </w:pPr>
      <w:r>
        <w:t>Amade szerelmes verseiben a hagyományos udvarló-költészet formanyelvén a b</w:t>
      </w:r>
      <w:r>
        <w:t>arokk kor egyéni vallásosságának világi változata mutatkozik meg. Még nem tudott elszakadni a vallásos gondolatvilágtól, de abban, hogy a lelkiismereti töprengést világi tárgyban szólaltatta meg, a későbbi profán érzelmesség kialakulásának egyik tényezőjér</w:t>
      </w:r>
      <w:r>
        <w:t>e ismerünk.</w:t>
      </w:r>
    </w:p>
    <w:p w:rsidR="00000000" w:rsidRDefault="00F1306E">
      <w:pPr>
        <w:jc w:val="center"/>
      </w:pPr>
      <w:r>
        <w:t>*</w:t>
      </w:r>
    </w:p>
    <w:p w:rsidR="00000000" w:rsidRDefault="00F1306E">
      <w:pPr>
        <w:spacing w:after="0"/>
        <w:jc w:val="left"/>
      </w:pPr>
      <w:r>
        <w:t xml:space="preserve">A nemesi költészetben a barokk leegyszerűsödött, provinciális változata uralkodott. A vidéki </w:t>
      </w:r>
      <w:proofErr w:type="spellStart"/>
      <w:r>
        <w:t>nemesházak</w:t>
      </w:r>
      <w:proofErr w:type="spellEnd"/>
      <w:r>
        <w:t xml:space="preserve"> verselgető urai azonban nemegyszer környezetük reális tartalmával töltötték meg az udvari és jezsuita poézis formáit, és maga a leegyszerű</w:t>
      </w:r>
      <w:r>
        <w:t xml:space="preserve">södés is emberi közelségbe hozta a fennkölt barokk poétika formavilágát. A későbbi nemesi irodalom műfajai: a verses levél, az életkép és maga a mögöttük álló </w:t>
      </w:r>
      <w:r>
        <w:lastRenderedPageBreak/>
        <w:t>patriarkális szemlélet ebben a korban kezdtek irodalmilag megfogható alakot ölteni. A leggyakrabb</w:t>
      </w:r>
      <w:r>
        <w:t>an használt versforma Gyöngyösi felező tizenkettese, mely ezekben az évtizedekben válik minden rutinosabb verselő kényelmes kifejező eszközévé. Egyeseknél, főleg Amade Antalnál azonban megjelennek a bonyolultabb, könnyedebb strófaszerkezetek is, előkészítv</w:t>
      </w:r>
      <w:r>
        <w:t>e a fejlettebb rokokó-verselést.</w:t>
      </w:r>
    </w:p>
    <w:p w:rsidR="00000000" w:rsidRDefault="00F1306E">
      <w:pPr>
        <w:pStyle w:val="5"/>
      </w:pPr>
      <w:bookmarkStart w:id="9" w:name="02-446"/>
      <w:bookmarkEnd w:id="9"/>
      <w:proofErr w:type="spellStart"/>
      <w:r>
        <w:rPr>
          <w:rStyle w:val="Oldalszm"/>
          <w:b/>
          <w:bCs/>
        </w:rPr>
        <w:t>446</w:t>
      </w:r>
      <w:r>
        <w:t>Kiadások</w:t>
      </w:r>
      <w:proofErr w:type="spellEnd"/>
    </w:p>
    <w:p w:rsidR="00000000" w:rsidRDefault="00F1306E">
      <w:pPr>
        <w:spacing w:after="0"/>
        <w:jc w:val="left"/>
      </w:pPr>
      <w:r>
        <w:rPr>
          <w:i/>
          <w:iCs/>
        </w:rPr>
        <w:t>Thaly Kálmán:</w:t>
      </w:r>
      <w:r>
        <w:t xml:space="preserve"> Adalékok a Thököly- és Rákóczi-kor irodalomtörténetéhez. I–II. 1872. (Dálnoki Veres.) – Tóth István versezeti… gróf </w:t>
      </w:r>
      <w:proofErr w:type="spellStart"/>
      <w:r>
        <w:t>Cziráky</w:t>
      </w:r>
      <w:proofErr w:type="spellEnd"/>
      <w:r>
        <w:t xml:space="preserve"> József… életéről, táborozásáról, haláláról 1742-ben. Kiad.</w:t>
      </w:r>
      <w:r>
        <w:rPr>
          <w:i/>
          <w:iCs/>
        </w:rPr>
        <w:t xml:space="preserve"> Pa</w:t>
      </w:r>
      <w:r>
        <w:rPr>
          <w:i/>
          <w:iCs/>
        </w:rPr>
        <w:t>uer János.</w:t>
      </w:r>
      <w:r>
        <w:t xml:space="preserve"> Székesfehérvár 1881. –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Abafi</w:t>
      </w:r>
      <w:proofErr w:type="spellEnd"/>
      <w:r>
        <w:rPr>
          <w:i/>
          <w:iCs/>
        </w:rPr>
        <w:t xml:space="preserve"> Lajos:</w:t>
      </w:r>
      <w:r>
        <w:t xml:space="preserve"> Magyar </w:t>
      </w:r>
      <w:proofErr w:type="spellStart"/>
      <w:r>
        <w:t>pasquillok</w:t>
      </w:r>
      <w:proofErr w:type="spellEnd"/>
      <w:r>
        <w:t xml:space="preserve">. </w:t>
      </w:r>
      <w:proofErr w:type="spellStart"/>
      <w:r>
        <w:t>Figy</w:t>
      </w:r>
      <w:proofErr w:type="spellEnd"/>
      <w:r>
        <w:t xml:space="preserve"> XIV. 1883. 249–257; XV. 1883. 38–54. –</w:t>
      </w:r>
      <w:r>
        <w:rPr>
          <w:i/>
          <w:iCs/>
        </w:rPr>
        <w:t xml:space="preserve"> Thaly Kálmán:</w:t>
      </w:r>
      <w:r>
        <w:t xml:space="preserve"> Irodalom- és </w:t>
      </w:r>
      <w:proofErr w:type="spellStart"/>
      <w:r>
        <w:t>míveltségtörténeti</w:t>
      </w:r>
      <w:proofErr w:type="spellEnd"/>
      <w:r>
        <w:t xml:space="preserve"> tanulmányok a Rákóczi-korból. 1885. –</w:t>
      </w:r>
      <w:r>
        <w:rPr>
          <w:i/>
          <w:iCs/>
        </w:rPr>
        <w:t xml:space="preserve"> Ferenczi Zoltán:</w:t>
      </w:r>
      <w:r>
        <w:t xml:space="preserve"> Cserei Mihály </w:t>
      </w:r>
      <w:proofErr w:type="spellStart"/>
      <w:r>
        <w:t>nehány</w:t>
      </w:r>
      <w:proofErr w:type="spellEnd"/>
      <w:r>
        <w:t xml:space="preserve"> ismeretlen verse 1690–98</w:t>
      </w:r>
      <w:r>
        <w:t xml:space="preserve">-ból. </w:t>
      </w:r>
      <w:proofErr w:type="spellStart"/>
      <w:r>
        <w:t>ItK</w:t>
      </w:r>
      <w:proofErr w:type="spellEnd"/>
      <w:r>
        <w:t xml:space="preserve"> 1891. 437–455. –</w:t>
      </w:r>
      <w:r>
        <w:rPr>
          <w:i/>
          <w:iCs/>
        </w:rPr>
        <w:t xml:space="preserve"> Thaly Kálmán:</w:t>
      </w:r>
      <w:r>
        <w:t xml:space="preserve"> Báró </w:t>
      </w:r>
      <w:proofErr w:type="spellStart"/>
      <w:r>
        <w:t>Palocsay</w:t>
      </w:r>
      <w:proofErr w:type="spellEnd"/>
      <w:r>
        <w:t xml:space="preserve"> György kuruc tábornok versei a gazdaságvitelről (1701). </w:t>
      </w:r>
      <w:proofErr w:type="spellStart"/>
      <w:r>
        <w:t>MGazdtSz</w:t>
      </w:r>
      <w:proofErr w:type="spellEnd"/>
      <w:r>
        <w:t xml:space="preserve"> 1898. 204–210. –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Baros</w:t>
      </w:r>
      <w:proofErr w:type="spellEnd"/>
      <w:r>
        <w:rPr>
          <w:i/>
          <w:iCs/>
        </w:rPr>
        <w:t xml:space="preserve"> Gyula:</w:t>
      </w:r>
      <w:r>
        <w:t xml:space="preserve"> Radványi verseskönyvek. </w:t>
      </w:r>
      <w:proofErr w:type="spellStart"/>
      <w:r>
        <w:t>ItK</w:t>
      </w:r>
      <w:proofErr w:type="spellEnd"/>
      <w:r>
        <w:t xml:space="preserve"> 1903. 296–322, 445–466; 1904. 83–112, 208–223, 331–350, 449–489. –</w:t>
      </w:r>
      <w:r>
        <w:rPr>
          <w:i/>
          <w:iCs/>
        </w:rPr>
        <w:t xml:space="preserve"> Kanyaró Fer</w:t>
      </w:r>
      <w:r>
        <w:rPr>
          <w:i/>
          <w:iCs/>
        </w:rPr>
        <w:t>enc:</w:t>
      </w:r>
      <w:r>
        <w:t xml:space="preserve"> Kuruc virágénekek Thökölyről. Száz 1907. 618–629. (Cserei.) –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Rexa</w:t>
      </w:r>
      <w:proofErr w:type="spellEnd"/>
      <w:r>
        <w:rPr>
          <w:i/>
          <w:iCs/>
        </w:rPr>
        <w:t xml:space="preserve"> Dezső:</w:t>
      </w:r>
      <w:r>
        <w:t xml:space="preserve"> Az </w:t>
      </w:r>
      <w:proofErr w:type="spellStart"/>
      <w:r>
        <w:t>1764-iki</w:t>
      </w:r>
      <w:proofErr w:type="spellEnd"/>
      <w:r>
        <w:t xml:space="preserve"> </w:t>
      </w:r>
      <w:proofErr w:type="spellStart"/>
      <w:r>
        <w:t>diaeta</w:t>
      </w:r>
      <w:proofErr w:type="spellEnd"/>
      <w:r>
        <w:t xml:space="preserve"> irodalmi emlékeihez. </w:t>
      </w:r>
      <w:proofErr w:type="spellStart"/>
      <w:r>
        <w:t>ItK</w:t>
      </w:r>
      <w:proofErr w:type="spellEnd"/>
      <w:r>
        <w:t xml:space="preserve"> 1909. 476–482. –</w:t>
      </w:r>
      <w:r>
        <w:rPr>
          <w:i/>
          <w:iCs/>
        </w:rPr>
        <w:t xml:space="preserve"> Harsányi István:</w:t>
      </w:r>
      <w:r>
        <w:t xml:space="preserve"> Két költemény az </w:t>
      </w:r>
      <w:proofErr w:type="spellStart"/>
      <w:r>
        <w:t>1764-iki</w:t>
      </w:r>
      <w:proofErr w:type="spellEnd"/>
      <w:r>
        <w:t xml:space="preserve"> </w:t>
      </w:r>
      <w:proofErr w:type="spellStart"/>
      <w:r>
        <w:t>diaetáról</w:t>
      </w:r>
      <w:proofErr w:type="spellEnd"/>
      <w:r>
        <w:t xml:space="preserve">. </w:t>
      </w:r>
      <w:proofErr w:type="spellStart"/>
      <w:r>
        <w:t>ItK</w:t>
      </w:r>
      <w:proofErr w:type="spellEnd"/>
      <w:r>
        <w:t xml:space="preserve"> 1914. 451–459. – Várkonyi báró Amade Antal versei. Kiad. é</w:t>
      </w:r>
      <w:r>
        <w:t xml:space="preserve">s </w:t>
      </w:r>
      <w:proofErr w:type="spellStart"/>
      <w:r>
        <w:t>bev</w:t>
      </w:r>
      <w:proofErr w:type="spellEnd"/>
      <w:r>
        <w:t>.</w:t>
      </w:r>
      <w:r>
        <w:rPr>
          <w:i/>
          <w:iCs/>
        </w:rPr>
        <w:t xml:space="preserve"> Gálos Rezső.</w:t>
      </w:r>
      <w:r>
        <w:t xml:space="preserve"> 1937. (</w:t>
      </w:r>
      <w:proofErr w:type="spellStart"/>
      <w:r>
        <w:t>RMKt</w:t>
      </w:r>
      <w:proofErr w:type="spellEnd"/>
      <w:r>
        <w:t xml:space="preserve"> XL.) –</w:t>
      </w:r>
      <w:r>
        <w:rPr>
          <w:i/>
          <w:iCs/>
        </w:rPr>
        <w:t xml:space="preserve"> Sárkány Oszkár:</w:t>
      </w:r>
      <w:r>
        <w:t xml:space="preserve"> Két ismeretlen költő. </w:t>
      </w:r>
      <w:proofErr w:type="spellStart"/>
      <w:r>
        <w:t>It</w:t>
      </w:r>
      <w:proofErr w:type="spellEnd"/>
      <w:r>
        <w:t xml:space="preserve"> 1941. 183–189. (</w:t>
      </w:r>
      <w:proofErr w:type="spellStart"/>
      <w:r>
        <w:t>Lipthay</w:t>
      </w:r>
      <w:proofErr w:type="spellEnd"/>
      <w:r>
        <w:t xml:space="preserve"> András.)</w:t>
      </w:r>
    </w:p>
    <w:p w:rsidR="00000000" w:rsidRDefault="00F1306E">
      <w:pPr>
        <w:pStyle w:val="5"/>
      </w:pPr>
      <w:r>
        <w:t>Irodalom</w:t>
      </w:r>
    </w:p>
    <w:p w:rsidR="00000000" w:rsidRDefault="00F1306E">
      <w:pPr>
        <w:spacing w:after="0"/>
        <w:jc w:val="left"/>
      </w:pPr>
      <w:r>
        <w:rPr>
          <w:i/>
          <w:iCs/>
        </w:rPr>
        <w:t>R. Kiss István:</w:t>
      </w:r>
      <w:r>
        <w:t xml:space="preserve"> Adalékok a Rákóczi-kor irodalomtörténetéhez. 1905. –</w:t>
      </w:r>
      <w:r>
        <w:rPr>
          <w:i/>
          <w:iCs/>
        </w:rPr>
        <w:t xml:space="preserve"> Angyal Dávid:</w:t>
      </w:r>
      <w:r>
        <w:t xml:space="preserve"> Kuruc virágénekek Thökölyről. Száz 1908. 175–177. –</w:t>
      </w:r>
      <w:r>
        <w:rPr>
          <w:i/>
          <w:iCs/>
        </w:rPr>
        <w:t xml:space="preserve"> Császár Elemér:</w:t>
      </w:r>
      <w:r>
        <w:t xml:space="preserve"> A </w:t>
      </w:r>
      <w:proofErr w:type="spellStart"/>
      <w:r>
        <w:t>Cziráky-eposz</w:t>
      </w:r>
      <w:proofErr w:type="spellEnd"/>
      <w:r>
        <w:t xml:space="preserve">, </w:t>
      </w:r>
      <w:proofErr w:type="spellStart"/>
      <w:r>
        <w:t>Alexander-emlk</w:t>
      </w:r>
      <w:proofErr w:type="spellEnd"/>
      <w:r>
        <w:t>. 1910. 257–273. –</w:t>
      </w:r>
      <w:r>
        <w:rPr>
          <w:i/>
          <w:iCs/>
        </w:rPr>
        <w:t xml:space="preserve"> Kanyaró Ferenc:</w:t>
      </w:r>
      <w:r>
        <w:t xml:space="preserve"> Cserei Mihály kesergő panasza és </w:t>
      </w:r>
      <w:proofErr w:type="spellStart"/>
      <w:r>
        <w:t>busongó</w:t>
      </w:r>
      <w:proofErr w:type="spellEnd"/>
      <w:r>
        <w:t xml:space="preserve"> </w:t>
      </w:r>
      <w:proofErr w:type="spellStart"/>
      <w:r>
        <w:t>elegiái</w:t>
      </w:r>
      <w:proofErr w:type="spellEnd"/>
      <w:r>
        <w:t xml:space="preserve">. </w:t>
      </w:r>
      <w:proofErr w:type="spellStart"/>
      <w:r>
        <w:t>ErdMúz</w:t>
      </w:r>
      <w:proofErr w:type="spellEnd"/>
      <w:r>
        <w:t xml:space="preserve"> 1910. 85–96. –</w:t>
      </w:r>
      <w:r>
        <w:rPr>
          <w:i/>
          <w:iCs/>
        </w:rPr>
        <w:t xml:space="preserve"> Badics Ferenc:</w:t>
      </w:r>
      <w:r>
        <w:t xml:space="preserve"> B. </w:t>
      </w:r>
      <w:proofErr w:type="spellStart"/>
      <w:r>
        <w:t>Palocsay</w:t>
      </w:r>
      <w:proofErr w:type="spellEnd"/>
      <w:r>
        <w:t xml:space="preserve"> György "</w:t>
      </w:r>
      <w:proofErr w:type="spellStart"/>
      <w:r>
        <w:t>Nay</w:t>
      </w:r>
      <w:proofErr w:type="spellEnd"/>
      <w:r>
        <w:t xml:space="preserve"> </w:t>
      </w:r>
      <w:proofErr w:type="spellStart"/>
      <w:r>
        <w:t>modi</w:t>
      </w:r>
      <w:proofErr w:type="spellEnd"/>
      <w:r>
        <w:t>"</w:t>
      </w:r>
      <w:proofErr w:type="spellStart"/>
      <w:r>
        <w:t>-ja</w:t>
      </w:r>
      <w:proofErr w:type="spellEnd"/>
      <w:r>
        <w:t xml:space="preserve">. </w:t>
      </w:r>
      <w:proofErr w:type="spellStart"/>
      <w:r>
        <w:t>ItK</w:t>
      </w:r>
      <w:proofErr w:type="spellEnd"/>
      <w:r>
        <w:t xml:space="preserve"> 1912. 1–10. –</w:t>
      </w:r>
      <w:r>
        <w:rPr>
          <w:i/>
          <w:iCs/>
        </w:rPr>
        <w:t xml:space="preserve"> Téglás J. Béla:</w:t>
      </w:r>
      <w:r>
        <w:t xml:space="preserve"> A történeti </w:t>
      </w:r>
      <w:proofErr w:type="spellStart"/>
      <w:r>
        <w:t>pasqui</w:t>
      </w:r>
      <w:r>
        <w:t>llus</w:t>
      </w:r>
      <w:proofErr w:type="spellEnd"/>
      <w:r>
        <w:t xml:space="preserve"> a magyar irodalomban. Szeged 1928. –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Écsy</w:t>
      </w:r>
      <w:proofErr w:type="spellEnd"/>
      <w:r>
        <w:rPr>
          <w:i/>
          <w:iCs/>
        </w:rPr>
        <w:t xml:space="preserve"> Ö. István:</w:t>
      </w:r>
      <w:r>
        <w:t xml:space="preserve"> A történetíró Cserei Mihály mint versszerző. Szigetvár 1934. –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Alszeghy</w:t>
      </w:r>
      <w:proofErr w:type="spellEnd"/>
      <w:r>
        <w:rPr>
          <w:i/>
          <w:iCs/>
        </w:rPr>
        <w:t xml:space="preserve"> Zsolt:</w:t>
      </w:r>
      <w:r>
        <w:t xml:space="preserve"> Egy Gyöngyösi-tanítvány. </w:t>
      </w:r>
      <w:proofErr w:type="spellStart"/>
      <w:r>
        <w:t>It</w:t>
      </w:r>
      <w:proofErr w:type="spellEnd"/>
      <w:r>
        <w:t xml:space="preserve"> 1940. 64–69. (</w:t>
      </w:r>
      <w:proofErr w:type="spellStart"/>
      <w:r>
        <w:t>Verestói</w:t>
      </w:r>
      <w:proofErr w:type="spellEnd"/>
      <w:r>
        <w:t xml:space="preserve"> György.) – Lásd még a kiadások bevezetéseit.</w:t>
      </w:r>
    </w:p>
    <w:sectPr w:rsidR="0000000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06E"/>
    <w:rsid w:val="00F1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F7EF123-A28C-4A72-96DC-1EAF72CE7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HAns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1306E"/>
    <w:pPr>
      <w:widowControl w:val="0"/>
      <w:autoSpaceDE w:val="0"/>
      <w:autoSpaceDN w:val="0"/>
      <w:adjustRightInd w:val="0"/>
      <w:spacing w:after="57" w:line="240" w:lineRule="auto"/>
      <w:jc w:val="both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Knyv">
    <w:name w:val="Könyv"/>
    <w:uiPriority w:val="99"/>
    <w:pPr>
      <w:widowControl w:val="0"/>
      <w:pBdr>
        <w:top w:val="single" w:sz="12" w:space="2" w:color="000000"/>
        <w:left w:val="single" w:sz="12" w:space="2" w:color="000000"/>
        <w:bottom w:val="single" w:sz="12" w:space="2" w:color="000000"/>
        <w:right w:val="single" w:sz="12" w:space="2" w:color="000000"/>
      </w:pBdr>
      <w:autoSpaceDE w:val="0"/>
      <w:autoSpaceDN w:val="0"/>
      <w:adjustRightInd w:val="0"/>
      <w:spacing w:before="540" w:after="180" w:line="240" w:lineRule="auto"/>
      <w:jc w:val="center"/>
    </w:pPr>
    <w:rPr>
      <w:rFonts w:ascii="Times New Roman" w:hAnsi="Times New Roman" w:cs="Times New Roman"/>
      <w:b/>
      <w:bCs/>
      <w:sz w:val="40"/>
      <w:szCs w:val="40"/>
    </w:rPr>
  </w:style>
  <w:style w:type="paragraph" w:customStyle="1" w:styleId="1">
    <w:name w:val="1"/>
    <w:uiPriority w:val="99"/>
    <w:pPr>
      <w:widowControl w:val="0"/>
      <w:pBdr>
        <w:top w:val="single" w:sz="12" w:space="2" w:color="000000"/>
        <w:bottom w:val="single" w:sz="12" w:space="2" w:color="000000"/>
      </w:pBdr>
      <w:autoSpaceDE w:val="0"/>
      <w:autoSpaceDN w:val="0"/>
      <w:adjustRightInd w:val="0"/>
      <w:spacing w:before="540" w:after="180" w:line="240" w:lineRule="auto"/>
      <w:jc w:val="center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2">
    <w:name w:val="2"/>
    <w:uiPriority w:val="99"/>
    <w:pPr>
      <w:widowControl w:val="0"/>
      <w:pBdr>
        <w:bottom w:val="single" w:sz="6" w:space="2" w:color="000000"/>
      </w:pBdr>
      <w:autoSpaceDE w:val="0"/>
      <w:autoSpaceDN w:val="0"/>
      <w:adjustRightInd w:val="0"/>
      <w:spacing w:before="540" w:after="180" w:line="240" w:lineRule="auto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3">
    <w:name w:val="3"/>
    <w:uiPriority w:val="99"/>
    <w:pPr>
      <w:widowControl w:val="0"/>
      <w:autoSpaceDE w:val="0"/>
      <w:autoSpaceDN w:val="0"/>
      <w:adjustRightInd w:val="0"/>
      <w:spacing w:before="360" w:after="18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4">
    <w:name w:val="4"/>
    <w:uiPriority w:val="99"/>
    <w:pPr>
      <w:widowControl w:val="0"/>
      <w:autoSpaceDE w:val="0"/>
      <w:autoSpaceDN w:val="0"/>
      <w:adjustRightInd w:val="0"/>
      <w:spacing w:before="360" w:after="18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5">
    <w:name w:val="5"/>
    <w:uiPriority w:val="99"/>
    <w:pPr>
      <w:widowControl w:val="0"/>
      <w:autoSpaceDE w:val="0"/>
      <w:autoSpaceDN w:val="0"/>
      <w:adjustRightInd w:val="0"/>
      <w:spacing w:before="180" w:after="57" w:line="240" w:lineRule="auto"/>
    </w:pPr>
    <w:rPr>
      <w:rFonts w:ascii="Times New Roman" w:hAnsi="Times New Roman" w:cs="Times New Roman"/>
      <w:b/>
      <w:bCs/>
      <w:color w:val="000000"/>
    </w:rPr>
  </w:style>
  <w:style w:type="paragraph" w:customStyle="1" w:styleId="6">
    <w:name w:val="6"/>
    <w:uiPriority w:val="99"/>
    <w:pPr>
      <w:widowControl w:val="0"/>
      <w:autoSpaceDE w:val="0"/>
      <w:autoSpaceDN w:val="0"/>
      <w:adjustRightInd w:val="0"/>
      <w:spacing w:before="180" w:after="57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vers">
    <w:name w:val="vers"/>
    <w:uiPriority w:val="99"/>
    <w:pPr>
      <w:widowControl w:val="0"/>
      <w:autoSpaceDE w:val="0"/>
      <w:autoSpaceDN w:val="0"/>
      <w:adjustRightInd w:val="0"/>
      <w:spacing w:before="85" w:after="85" w:line="240" w:lineRule="auto"/>
      <w:ind w:left="720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VersSzerz">
    <w:name w:val="VersSzerző"/>
    <w:uiPriority w:val="99"/>
    <w:pPr>
      <w:widowControl w:val="0"/>
      <w:autoSpaceDE w:val="0"/>
      <w:autoSpaceDN w:val="0"/>
      <w:adjustRightInd w:val="0"/>
      <w:spacing w:after="237" w:line="240" w:lineRule="auto"/>
      <w:ind w:left="2835"/>
    </w:pPr>
    <w:rPr>
      <w:rFonts w:ascii="Times New Roman" w:hAnsi="Times New Roman" w:cs="Times New Roman"/>
      <w:i/>
      <w:iCs/>
      <w:sz w:val="20"/>
      <w:szCs w:val="20"/>
    </w:rPr>
  </w:style>
  <w:style w:type="character" w:customStyle="1" w:styleId="francia">
    <w:name w:val="francia"/>
    <w:uiPriority w:val="99"/>
    <w:rPr>
      <w:color w:val="000000"/>
      <w:sz w:val="22"/>
      <w:szCs w:val="22"/>
    </w:rPr>
  </w:style>
  <w:style w:type="character" w:customStyle="1" w:styleId="index">
    <w:name w:val="index"/>
    <w:uiPriority w:val="99"/>
    <w:rPr>
      <w:color w:val="000000"/>
      <w:position w:val="6"/>
      <w:sz w:val="22"/>
      <w:szCs w:val="22"/>
    </w:rPr>
  </w:style>
  <w:style w:type="character" w:customStyle="1" w:styleId="symbol">
    <w:name w:val="symbol"/>
    <w:uiPriority w:val="99"/>
    <w:rPr>
      <w:rFonts w:ascii="Symbol" w:hAnsi="Symbol" w:cs="Symbol"/>
      <w:color w:val="000000"/>
      <w:sz w:val="22"/>
      <w:szCs w:val="22"/>
    </w:rPr>
  </w:style>
  <w:style w:type="paragraph" w:styleId="Cm">
    <w:name w:val="Title"/>
    <w:basedOn w:val="Norml"/>
    <w:next w:val="Norml"/>
    <w:link w:val="CmChar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uiPriority w:val="10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character" w:customStyle="1" w:styleId="Note">
    <w:name w:val="Note"/>
    <w:uiPriority w:val="99"/>
  </w:style>
  <w:style w:type="character" w:styleId="Oldalszm">
    <w:name w:val="page number"/>
    <w:basedOn w:val="Bekezdsalapbettpusa"/>
    <w:uiPriority w:val="99"/>
    <w:rsid w:val="00F1306E"/>
    <w:rPr>
      <w:rFonts w:ascii="Arial" w:hAnsi="Arial" w:cs="Arial"/>
      <w:b/>
      <w:bCs/>
      <w:color w:val="00B0F0"/>
      <w:sz w:val="14"/>
      <w:szCs w:val="14"/>
    </w:rPr>
  </w:style>
  <w:style w:type="character" w:customStyle="1" w:styleId="Popup">
    <w:name w:val="Popup"/>
    <w:uiPriority w:val="99"/>
  </w:style>
  <w:style w:type="character" w:customStyle="1" w:styleId="Szerz">
    <w:name w:val="Szerző"/>
    <w:uiPriority w:val="99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3151</Words>
  <Characters>21742</Characters>
  <Application>Microsoft Office Word</Application>
  <DocSecurity>0</DocSecurity>
  <Lines>181</Lines>
  <Paragraphs>49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magyar irodalom története</vt:lpstr>
    </vt:vector>
  </TitlesOfParts>
  <Company/>
  <LinksUpToDate>false</LinksUpToDate>
  <CharactersWithSpaces>24844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magyar irodalom története</dc:title>
  <dc:subject/>
  <dc:creator>Gábor</dc:creator>
  <cp:keywords/>
  <dc:description/>
  <cp:lastModifiedBy>Gábor</cp:lastModifiedBy>
  <cp:revision>2</cp:revision>
  <dcterms:created xsi:type="dcterms:W3CDTF">2019-07-27T17:12:00Z</dcterms:created>
  <dcterms:modified xsi:type="dcterms:W3CDTF">2019-07-27T17:12:00Z</dcterms:modified>
</cp:coreProperties>
</file>